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5" w:rsidRDefault="005C7E85" w:rsidP="005C7E8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85" w:rsidRDefault="005C7E85" w:rsidP="00E93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85" w:rsidRDefault="005C7E85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85" w:rsidRPr="00182ED1" w:rsidRDefault="005C7E85" w:rsidP="00E93803">
            <w:pPr>
              <w:spacing w:after="0" w:line="240" w:lineRule="auto"/>
            </w:pPr>
            <w:proofErr w:type="gramStart"/>
            <w:r>
              <w:rPr>
                <w:rFonts w:ascii="Times New Roman" w:cs="Times New Roman"/>
                <w:sz w:val="24"/>
              </w:rPr>
              <w:t>2.OA.2</w:t>
            </w:r>
            <w:proofErr w:type="gramEnd"/>
            <w:r>
              <w:rPr>
                <w:rFonts w:ascii="Times New Roman" w:cs="Times New Roman"/>
                <w:sz w:val="24"/>
              </w:rPr>
              <w:t xml:space="preserve"> Fluently</w:t>
            </w:r>
            <w:r>
              <w:rPr>
                <w:rFonts w:ascii="Times New Roman" w:cs="Times New Roman"/>
                <w:i/>
                <w:sz w:val="24"/>
              </w:rPr>
              <w:t xml:space="preserve"> add </w:t>
            </w:r>
            <w:r>
              <w:rPr>
                <w:rFonts w:ascii="Times New Roman" w:cs="Times New Roman"/>
                <w:sz w:val="24"/>
              </w:rPr>
              <w:t xml:space="preserve">and </w:t>
            </w:r>
            <w:r>
              <w:rPr>
                <w:rFonts w:ascii="Times New Roman" w:cs="Times New Roman"/>
                <w:i/>
                <w:sz w:val="24"/>
              </w:rPr>
              <w:t>subtract</w:t>
            </w:r>
            <w:r>
              <w:rPr>
                <w:rFonts w:ascii="Times New Roman" w:cs="Times New Roman"/>
                <w:sz w:val="24"/>
              </w:rPr>
              <w:t xml:space="preserve"> within 20 using </w:t>
            </w:r>
            <w:r>
              <w:rPr>
                <w:rFonts w:ascii="Times New Roman" w:cs="Times New Roman"/>
                <w:sz w:val="24"/>
                <w:u w:val="single"/>
              </w:rPr>
              <w:t>mental strategies</w:t>
            </w:r>
            <w:r>
              <w:rPr>
                <w:rFonts w:ascii="Times New Roman" w:cs="Times New Roman"/>
                <w:sz w:val="24"/>
              </w:rPr>
              <w:t xml:space="preserve">. By the end of Grade 2, </w:t>
            </w:r>
            <w:r>
              <w:rPr>
                <w:rFonts w:ascii="Times New Roman" w:cs="Times New Roman"/>
                <w:i/>
                <w:sz w:val="24"/>
              </w:rPr>
              <w:t>know</w:t>
            </w:r>
            <w:r>
              <w:rPr>
                <w:rFonts w:ascii="Times New Roman" w:cs="Times New Roman"/>
                <w:sz w:val="24"/>
              </w:rPr>
              <w:t xml:space="preserve"> from </w:t>
            </w:r>
            <w:r>
              <w:rPr>
                <w:rFonts w:ascii="Times New Roman" w:cs="Times New Roman"/>
                <w:sz w:val="24"/>
                <w:u w:val="single"/>
              </w:rPr>
              <w:t>memory</w:t>
            </w:r>
            <w:r>
              <w:rPr>
                <w:rFonts w:ascii="Times New Roman" w:cs="Times New Roman"/>
                <w:sz w:val="24"/>
              </w:rPr>
              <w:t xml:space="preserve"> all sums of two </w:t>
            </w:r>
            <w:r>
              <w:rPr>
                <w:rFonts w:ascii="Times New Roman" w:cs="Times New Roman"/>
                <w:sz w:val="24"/>
                <w:u w:val="single"/>
              </w:rPr>
              <w:t>one-digit numbers.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E85" w:rsidRDefault="005C7E85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E85" w:rsidRDefault="005C7E85" w:rsidP="005C7E85">
            <w:pPr>
              <w:spacing w:after="0"/>
            </w:pPr>
            <w:r>
              <w:rPr>
                <w:rFonts w:ascii="Times New Roman" w:cs="Times New Roman"/>
                <w:sz w:val="24"/>
              </w:rPr>
              <w:t>#1-Make sense of problems and persevere in solving them.</w:t>
            </w:r>
          </w:p>
          <w:p w:rsidR="005C7E85" w:rsidRDefault="005C7E85" w:rsidP="005C7E85">
            <w:pPr>
              <w:spacing w:after="0"/>
            </w:pPr>
            <w:r>
              <w:rPr>
                <w:rFonts w:ascii="Times New Roman" w:cs="Times New Roman"/>
                <w:sz w:val="24"/>
              </w:rPr>
              <w:t>#2 Reason abstractly and quantitatively.</w:t>
            </w:r>
          </w:p>
          <w:p w:rsidR="005C7E85" w:rsidRDefault="005C7E85" w:rsidP="005C7E85">
            <w:pPr>
              <w:spacing w:after="0"/>
            </w:pPr>
            <w:r>
              <w:rPr>
                <w:rFonts w:ascii="Times New Roman" w:cs="Times New Roman"/>
                <w:sz w:val="24"/>
              </w:rPr>
              <w:t>#4 Model with mathematics.</w:t>
            </w:r>
          </w:p>
          <w:p w:rsidR="005C7E85" w:rsidRDefault="005C7E85" w:rsidP="005C7E85">
            <w:pPr>
              <w:spacing w:after="0"/>
            </w:pPr>
            <w:r>
              <w:rPr>
                <w:rFonts w:ascii="Times New Roman" w:cs="Times New Roman"/>
                <w:sz w:val="24"/>
              </w:rPr>
              <w:t>#6 Attend to precision.</w:t>
            </w:r>
          </w:p>
          <w:p w:rsidR="005C7E85" w:rsidRDefault="005C7E85" w:rsidP="005C7E85">
            <w:pPr>
              <w:spacing w:after="0"/>
            </w:pPr>
            <w:r>
              <w:rPr>
                <w:rFonts w:ascii="Times New Roman" w:cs="Times New Roman"/>
                <w:sz w:val="24"/>
              </w:rPr>
              <w:t>#7 Look for and make use of structure.</w:t>
            </w:r>
          </w:p>
          <w:p w:rsidR="005C7E85" w:rsidRDefault="005C7E85" w:rsidP="005C7E85">
            <w:pPr>
              <w:spacing w:after="0"/>
            </w:pPr>
            <w:r>
              <w:rPr>
                <w:rFonts w:ascii="Times New Roman" w:cs="Times New Roman"/>
                <w:sz w:val="24"/>
              </w:rPr>
              <w:t>#8 Look for and express regularity in repeated reasoning.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E85" w:rsidRDefault="005C7E85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E85" w:rsidRDefault="005C7E85" w:rsidP="005C7E85">
            <w:pPr>
              <w:spacing w:after="0"/>
            </w:pPr>
            <w:r>
              <w:rPr>
                <w:rFonts w:ascii="Times New Roman" w:cs="Times New Roman"/>
                <w:sz w:val="24"/>
              </w:rPr>
              <w:t>1. I can add and subtract within 20.</w:t>
            </w:r>
          </w:p>
          <w:p w:rsidR="005C7E85" w:rsidRDefault="005C7E85" w:rsidP="005C7E85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2. I can memorize all sums of the one digit numbers. </w:t>
            </w:r>
          </w:p>
          <w:p w:rsidR="005C7E85" w:rsidRPr="005C7E85" w:rsidRDefault="005C7E85" w:rsidP="005C7E85">
            <w:pPr>
              <w:spacing w:after="0"/>
              <w:rPr>
                <w:b/>
                <w:sz w:val="20"/>
                <w:szCs w:val="20"/>
              </w:rPr>
            </w:pPr>
          </w:p>
          <w:p w:rsidR="005C7E85" w:rsidRPr="005C7E85" w:rsidRDefault="005C7E85" w:rsidP="005C7E85">
            <w:pPr>
              <w:spacing w:after="0"/>
              <w:rPr>
                <w:b/>
                <w:sz w:val="20"/>
                <w:szCs w:val="20"/>
              </w:rPr>
            </w:pPr>
            <w:r w:rsidRPr="005C7E85">
              <w:rPr>
                <w:rFonts w:ascii="Times" w:cs="Times"/>
                <w:b/>
                <w:sz w:val="20"/>
                <w:szCs w:val="20"/>
              </w:rPr>
              <w:t xml:space="preserve">Depth of Knowledge of the standard (Highlight the Level of the Learning Target):  </w:t>
            </w:r>
          </w:p>
          <w:p w:rsidR="005C7E85" w:rsidRDefault="005C7E85" w:rsidP="005C7E85">
            <w:pPr>
              <w:spacing w:after="0"/>
              <w:jc w:val="center"/>
            </w:pPr>
            <w:r w:rsidRPr="005C7E85">
              <w:rPr>
                <w:rFonts w:ascii="Times" w:cs="Times"/>
                <w:b/>
                <w:i/>
                <w:sz w:val="20"/>
                <w:szCs w:val="20"/>
                <w:u w:val="single"/>
              </w:rPr>
              <w:t>Level 1 Recall</w:t>
            </w:r>
            <w:r w:rsidRPr="005C7E85">
              <w:rPr>
                <w:rFonts w:ascii="Times" w:cs="Times"/>
                <w:b/>
                <w:sz w:val="20"/>
                <w:szCs w:val="20"/>
              </w:rPr>
              <w:t xml:space="preserve">; Level 2 </w:t>
            </w:r>
            <w:r w:rsidRPr="005C7E85">
              <w:rPr>
                <w:rFonts w:ascii="Times" w:cs="Times"/>
                <w:b/>
                <w:sz w:val="20"/>
                <w:szCs w:val="20"/>
              </w:rPr>
              <w:t>–</w:t>
            </w:r>
            <w:r w:rsidRPr="005C7E85">
              <w:rPr>
                <w:rFonts w:ascii="Times" w:cs="Times"/>
                <w:b/>
                <w:sz w:val="20"/>
                <w:szCs w:val="20"/>
              </w:rPr>
              <w:t xml:space="preserve"> Skill/Concept; Level 3 </w:t>
            </w:r>
            <w:r w:rsidRPr="005C7E85">
              <w:rPr>
                <w:rFonts w:ascii="Times" w:cs="Times"/>
                <w:b/>
                <w:sz w:val="20"/>
                <w:szCs w:val="20"/>
              </w:rPr>
              <w:t>–</w:t>
            </w:r>
            <w:r w:rsidRPr="005C7E85">
              <w:rPr>
                <w:rFonts w:ascii="Times" w:cs="Times"/>
                <w:b/>
                <w:sz w:val="20"/>
                <w:szCs w:val="20"/>
              </w:rPr>
              <w:t xml:space="preserve"> Strategic Thinking; Level 4 </w:t>
            </w:r>
            <w:r w:rsidRPr="005C7E85">
              <w:rPr>
                <w:rFonts w:ascii="Times" w:cs="Times"/>
                <w:b/>
                <w:sz w:val="20"/>
                <w:szCs w:val="20"/>
              </w:rPr>
              <w:t>–</w:t>
            </w:r>
            <w:r w:rsidRPr="005C7E85">
              <w:rPr>
                <w:rFonts w:ascii="Times" w:cs="Times"/>
                <w:b/>
                <w:sz w:val="20"/>
                <w:szCs w:val="20"/>
              </w:rPr>
              <w:t xml:space="preserve"> Extended Thinking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E85" w:rsidRDefault="005C7E85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E85" w:rsidRDefault="005C7E85" w:rsidP="005C7E85">
            <w:pPr>
              <w:spacing w:after="0"/>
            </w:pPr>
            <w:r>
              <w:t xml:space="preserve"> </w:t>
            </w:r>
            <w:r>
              <w:rPr>
                <w:rFonts w:ascii="Times New Roman" w:cs="Times New Roman"/>
                <w:sz w:val="24"/>
              </w:rPr>
              <w:t>1. commutative property</w:t>
            </w:r>
          </w:p>
          <w:p w:rsidR="005C7E85" w:rsidRPr="005C7E85" w:rsidRDefault="005C7E85" w:rsidP="005C7E85">
            <w:pPr>
              <w:spacing w:after="0"/>
            </w:pPr>
            <w:r>
              <w:rPr>
                <w:rFonts w:ascii="Times New Roman" w:cs="Times New Roman"/>
                <w:sz w:val="24"/>
              </w:rPr>
              <w:t>2. addition and subtraction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85" w:rsidRDefault="005C7E85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85" w:rsidRDefault="005C7E85" w:rsidP="005C7E85">
            <w:pPr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Selected Response-Fill in the blank</w:t>
            </w:r>
          </w:p>
          <w:p w:rsidR="005C7E85" w:rsidRDefault="005C7E85" w:rsidP="005C7E85">
            <w:r>
              <w:rPr>
                <w:rFonts w:ascii="Times New Roman" w:cs="Times New Roman"/>
                <w:sz w:val="24"/>
              </w:rPr>
              <w:t>Single Digit</w:t>
            </w:r>
          </w:p>
          <w:p w:rsidR="005C7E85" w:rsidRPr="005C7E85" w:rsidRDefault="005C7E85" w:rsidP="005C7E85">
            <w:pPr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1. 8 + 7= ___________    2. 4 +9 ____________    3. 9-2= ___________</w:t>
            </w:r>
            <w:proofErr w:type="gramStart"/>
            <w:r>
              <w:rPr>
                <w:rFonts w:ascii="Times New Roman" w:cs="Times New Roman"/>
                <w:sz w:val="24"/>
              </w:rPr>
              <w:t>_  4</w:t>
            </w:r>
            <w:proofErr w:type="gramEnd"/>
            <w:r>
              <w:rPr>
                <w:rFonts w:ascii="Times New Roman" w:cs="Times New Roman"/>
                <w:sz w:val="24"/>
              </w:rPr>
              <w:t>. 8-3=____________</w:t>
            </w:r>
          </w:p>
          <w:p w:rsidR="005C7E85" w:rsidRDefault="005C7E85" w:rsidP="00E93803">
            <w:pPr>
              <w:spacing w:after="0"/>
            </w:pP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85" w:rsidRDefault="005C7E85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5C7E85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85" w:rsidRDefault="005C7E85" w:rsidP="005C7E85">
            <w:pPr>
              <w:rPr>
                <w:rFonts w:ascii="Times" w:cs="Times"/>
                <w:b/>
                <w:sz w:val="24"/>
                <w:u w:val="single"/>
              </w:rPr>
            </w:pPr>
          </w:p>
          <w:p w:rsidR="005C7E85" w:rsidRDefault="005C7E85" w:rsidP="005C7E85">
            <w:r>
              <w:rPr>
                <w:rFonts w:ascii="Times" w:cs="Times"/>
                <w:b/>
                <w:sz w:val="24"/>
                <w:u w:val="single"/>
              </w:rPr>
              <w:t>Exceeds Expectations:</w:t>
            </w:r>
            <w:r>
              <w:rPr>
                <w:rFonts w:ascii="Times" w:cs="Times"/>
                <w:sz w:val="24"/>
              </w:rPr>
              <w:t xml:space="preserve">  Student answers 4 out of 4 correctly and creates more math facts with answers. </w:t>
            </w:r>
          </w:p>
          <w:p w:rsidR="005C7E85" w:rsidRDefault="005C7E85" w:rsidP="005C7E85">
            <w:r>
              <w:rPr>
                <w:rFonts w:ascii="Times" w:cs="Times"/>
                <w:b/>
                <w:sz w:val="24"/>
                <w:u w:val="single"/>
              </w:rPr>
              <w:t xml:space="preserve">Proficient: </w:t>
            </w:r>
            <w:r>
              <w:rPr>
                <w:rFonts w:ascii="Times" w:cs="Times"/>
                <w:sz w:val="24"/>
              </w:rPr>
              <w:t xml:space="preserve">Students answer 4 out of 4 correctly.  </w:t>
            </w:r>
          </w:p>
          <w:p w:rsidR="005C7E85" w:rsidRDefault="005C7E85" w:rsidP="005C7E85">
            <w:r>
              <w:rPr>
                <w:rFonts w:ascii="Times" w:cs="Times"/>
                <w:b/>
                <w:sz w:val="24"/>
                <w:u w:val="single"/>
              </w:rPr>
              <w:t>Approaching Proficiency:</w:t>
            </w:r>
            <w:r>
              <w:rPr>
                <w:rFonts w:ascii="Times" w:cs="Times"/>
                <w:sz w:val="24"/>
              </w:rPr>
              <w:t xml:space="preserve">  Student answers 3 out of 4 correctly.</w:t>
            </w:r>
          </w:p>
          <w:p w:rsidR="005C7E85" w:rsidRDefault="005C7E85" w:rsidP="005C7E85">
            <w:r>
              <w:rPr>
                <w:rFonts w:ascii="Times" w:cs="Times"/>
                <w:b/>
                <w:sz w:val="24"/>
                <w:u w:val="single"/>
              </w:rPr>
              <w:t>Not Proficient:</w:t>
            </w:r>
            <w:r>
              <w:rPr>
                <w:rFonts w:ascii="Times" w:cs="Times"/>
                <w:sz w:val="24"/>
              </w:rPr>
              <w:t xml:space="preserve">  Student answers less than 3 correctly. </w:t>
            </w:r>
          </w:p>
          <w:p w:rsidR="005C7E85" w:rsidRDefault="005C7E85" w:rsidP="005C7E85">
            <w:pPr>
              <w:spacing w:after="0"/>
            </w:pPr>
          </w:p>
        </w:tc>
      </w:tr>
    </w:tbl>
    <w:p w:rsidR="005C7E85" w:rsidRDefault="005C7E85" w:rsidP="005C7E85">
      <w:pPr>
        <w:jc w:val="center"/>
      </w:pPr>
    </w:p>
    <w:p w:rsidR="005C7E85" w:rsidRDefault="005C7E85" w:rsidP="005C7E85">
      <w:pPr>
        <w:jc w:val="center"/>
      </w:pPr>
      <w:r>
        <w:br w:type="page"/>
      </w:r>
      <w:r>
        <w:lastRenderedPageBreak/>
        <w:t>Addition Fact Fluency</w:t>
      </w:r>
    </w:p>
    <w:p w:rsidR="005C7E85" w:rsidRDefault="005C7E85" w:rsidP="005C7E85">
      <w:pPr>
        <w:spacing w:line="240" w:lineRule="auto"/>
        <w:jc w:val="center"/>
      </w:pPr>
      <w:r>
        <w:t>Class:  __________________</w:t>
      </w:r>
      <w:r>
        <w:tab/>
        <w:t xml:space="preserve">Grade: </w:t>
      </w:r>
      <w:r>
        <w:tab/>
      </w:r>
      <w:r>
        <w:tab/>
        <w:t xml:space="preserve">Skill: </w:t>
      </w:r>
    </w:p>
    <w:tbl>
      <w:tblPr>
        <w:tblpPr w:leftFromText="180" w:rightFromText="180" w:vertAnchor="text" w:tblpY="1"/>
        <w:tblOverlap w:val="never"/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89"/>
        <w:gridCol w:w="674"/>
        <w:gridCol w:w="676"/>
        <w:gridCol w:w="676"/>
        <w:gridCol w:w="676"/>
        <w:gridCol w:w="676"/>
        <w:gridCol w:w="676"/>
        <w:gridCol w:w="693"/>
        <w:gridCol w:w="679"/>
        <w:gridCol w:w="679"/>
        <w:gridCol w:w="886"/>
      </w:tblGrid>
      <w:tr w:rsidR="005C7E85" w:rsidTr="00E93803">
        <w:trPr>
          <w:cantSplit/>
          <w:trHeight w:val="940"/>
        </w:trPr>
        <w:tc>
          <w:tcPr>
            <w:tcW w:w="10090" w:type="dxa"/>
            <w:gridSpan w:val="12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 xml:space="preserve">Place the date when the student has mastered the following sets </w:t>
            </w:r>
            <w:proofErr w:type="gramStart"/>
            <w:r w:rsidRPr="000B23EC">
              <w:rPr>
                <w:sz w:val="20"/>
                <w:szCs w:val="20"/>
              </w:rPr>
              <w:t>of  facts</w:t>
            </w:r>
            <w:proofErr w:type="gramEnd"/>
            <w:r w:rsidRPr="000B23EC">
              <w:rPr>
                <w:sz w:val="20"/>
                <w:szCs w:val="20"/>
              </w:rPr>
              <w:t xml:space="preserve">.  </w:t>
            </w:r>
          </w:p>
        </w:tc>
      </w:tr>
      <w:tr w:rsidR="005C7E85" w:rsidTr="00E93803">
        <w:trPr>
          <w:cantSplit/>
          <w:trHeight w:val="940"/>
        </w:trPr>
        <w:tc>
          <w:tcPr>
            <w:tcW w:w="2410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3EC">
              <w:rPr>
                <w:sz w:val="28"/>
                <w:szCs w:val="28"/>
              </w:rPr>
              <w:t>Students</w:t>
            </w:r>
          </w:p>
        </w:tc>
        <w:tc>
          <w:tcPr>
            <w:tcW w:w="689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0’s</w:t>
            </w:r>
          </w:p>
        </w:tc>
        <w:tc>
          <w:tcPr>
            <w:tcW w:w="674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1’s</w:t>
            </w:r>
          </w:p>
        </w:tc>
        <w:tc>
          <w:tcPr>
            <w:tcW w:w="67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2’s</w:t>
            </w:r>
          </w:p>
        </w:tc>
        <w:tc>
          <w:tcPr>
            <w:tcW w:w="67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3’s</w:t>
            </w:r>
          </w:p>
        </w:tc>
        <w:tc>
          <w:tcPr>
            <w:tcW w:w="67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4’s</w:t>
            </w:r>
          </w:p>
        </w:tc>
        <w:tc>
          <w:tcPr>
            <w:tcW w:w="67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5’s</w:t>
            </w:r>
          </w:p>
        </w:tc>
        <w:tc>
          <w:tcPr>
            <w:tcW w:w="67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6’s</w:t>
            </w:r>
          </w:p>
        </w:tc>
        <w:tc>
          <w:tcPr>
            <w:tcW w:w="693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7’s</w:t>
            </w:r>
          </w:p>
        </w:tc>
        <w:tc>
          <w:tcPr>
            <w:tcW w:w="679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8’s</w:t>
            </w:r>
          </w:p>
        </w:tc>
        <w:tc>
          <w:tcPr>
            <w:tcW w:w="679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9’s</w:t>
            </w:r>
          </w:p>
        </w:tc>
        <w:tc>
          <w:tcPr>
            <w:tcW w:w="88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C7E85" w:rsidRDefault="005C7E85" w:rsidP="005C7E85">
      <w:pPr>
        <w:jc w:val="center"/>
      </w:pPr>
    </w:p>
    <w:p w:rsidR="005C7E85" w:rsidRDefault="005C7E85">
      <w:r>
        <w:br w:type="page"/>
      </w:r>
    </w:p>
    <w:p w:rsidR="005C7E85" w:rsidRDefault="005C7E85" w:rsidP="005C7E85">
      <w:pPr>
        <w:jc w:val="center"/>
      </w:pPr>
      <w:r>
        <w:lastRenderedPageBreak/>
        <w:t>Subtraction Fact Fluency</w:t>
      </w:r>
    </w:p>
    <w:p w:rsidR="005C7E85" w:rsidRDefault="005C7E85" w:rsidP="005C7E85">
      <w:pPr>
        <w:spacing w:line="240" w:lineRule="auto"/>
        <w:jc w:val="center"/>
      </w:pPr>
      <w:r>
        <w:t>Class:  __________________</w:t>
      </w:r>
      <w:r>
        <w:tab/>
        <w:t xml:space="preserve">Grade: </w:t>
      </w:r>
      <w:r>
        <w:tab/>
      </w:r>
      <w:r>
        <w:tab/>
        <w:t xml:space="preserve">Skill: </w:t>
      </w:r>
    </w:p>
    <w:tbl>
      <w:tblPr>
        <w:tblpPr w:leftFromText="180" w:rightFromText="180" w:vertAnchor="text" w:tblpY="1"/>
        <w:tblOverlap w:val="never"/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89"/>
        <w:gridCol w:w="674"/>
        <w:gridCol w:w="676"/>
        <w:gridCol w:w="676"/>
        <w:gridCol w:w="676"/>
        <w:gridCol w:w="676"/>
        <w:gridCol w:w="676"/>
        <w:gridCol w:w="693"/>
        <w:gridCol w:w="679"/>
        <w:gridCol w:w="679"/>
        <w:gridCol w:w="886"/>
      </w:tblGrid>
      <w:tr w:rsidR="005C7E85" w:rsidTr="00E93803">
        <w:trPr>
          <w:cantSplit/>
          <w:trHeight w:val="940"/>
        </w:trPr>
        <w:tc>
          <w:tcPr>
            <w:tcW w:w="10090" w:type="dxa"/>
            <w:gridSpan w:val="12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 xml:space="preserve">Place the date when the student has mastered the following sets </w:t>
            </w:r>
            <w:proofErr w:type="gramStart"/>
            <w:r w:rsidRPr="000B23EC">
              <w:rPr>
                <w:sz w:val="20"/>
                <w:szCs w:val="20"/>
              </w:rPr>
              <w:t>of  facts</w:t>
            </w:r>
            <w:proofErr w:type="gramEnd"/>
            <w:r w:rsidRPr="000B23EC">
              <w:rPr>
                <w:sz w:val="20"/>
                <w:szCs w:val="20"/>
              </w:rPr>
              <w:t xml:space="preserve">.  </w:t>
            </w:r>
          </w:p>
        </w:tc>
      </w:tr>
      <w:tr w:rsidR="005C7E85" w:rsidTr="00E93803">
        <w:trPr>
          <w:cantSplit/>
          <w:trHeight w:val="940"/>
        </w:trPr>
        <w:tc>
          <w:tcPr>
            <w:tcW w:w="2410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3EC">
              <w:rPr>
                <w:sz w:val="28"/>
                <w:szCs w:val="28"/>
              </w:rPr>
              <w:t>Students</w:t>
            </w:r>
          </w:p>
        </w:tc>
        <w:tc>
          <w:tcPr>
            <w:tcW w:w="689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0’s</w:t>
            </w:r>
          </w:p>
        </w:tc>
        <w:tc>
          <w:tcPr>
            <w:tcW w:w="674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1’s</w:t>
            </w:r>
          </w:p>
        </w:tc>
        <w:tc>
          <w:tcPr>
            <w:tcW w:w="67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2’s</w:t>
            </w:r>
          </w:p>
        </w:tc>
        <w:tc>
          <w:tcPr>
            <w:tcW w:w="67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3’s</w:t>
            </w:r>
          </w:p>
        </w:tc>
        <w:tc>
          <w:tcPr>
            <w:tcW w:w="67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4’s</w:t>
            </w:r>
          </w:p>
        </w:tc>
        <w:tc>
          <w:tcPr>
            <w:tcW w:w="67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5’s</w:t>
            </w:r>
          </w:p>
        </w:tc>
        <w:tc>
          <w:tcPr>
            <w:tcW w:w="67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6’s</w:t>
            </w:r>
          </w:p>
        </w:tc>
        <w:tc>
          <w:tcPr>
            <w:tcW w:w="693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7’s</w:t>
            </w:r>
          </w:p>
        </w:tc>
        <w:tc>
          <w:tcPr>
            <w:tcW w:w="679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8’s</w:t>
            </w:r>
          </w:p>
        </w:tc>
        <w:tc>
          <w:tcPr>
            <w:tcW w:w="679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>9’s</w:t>
            </w:r>
          </w:p>
        </w:tc>
        <w:tc>
          <w:tcPr>
            <w:tcW w:w="886" w:type="dxa"/>
            <w:vAlign w:val="center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3EC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E85" w:rsidTr="00E93803">
        <w:trPr>
          <w:trHeight w:val="293"/>
        </w:trPr>
        <w:tc>
          <w:tcPr>
            <w:tcW w:w="2410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5C7E85" w:rsidRPr="000B23EC" w:rsidRDefault="005C7E85" w:rsidP="00E938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C7E85" w:rsidRDefault="005C7E85" w:rsidP="005C7E85">
      <w:pPr>
        <w:jc w:val="center"/>
      </w:pPr>
    </w:p>
    <w:p w:rsidR="005C7E85" w:rsidRDefault="005C7E85">
      <w:r>
        <w:br w:type="page"/>
      </w:r>
    </w:p>
    <w:p w:rsidR="005C7E85" w:rsidRDefault="003A775B" w:rsidP="005C7E85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25pt;margin-top:319.5pt;width:527.25pt;height:130.5pt;z-index:251660288">
            <v:textbox>
              <w:txbxContent>
                <w:p w:rsidR="003A775B" w:rsidRDefault="003A775B" w:rsidP="003A775B">
                  <w:pPr>
                    <w:jc w:val="right"/>
                  </w:pPr>
                  <w:r>
                    <w:t>Name:  __________________________</w:t>
                  </w:r>
                </w:p>
                <w:p w:rsidR="003A775B" w:rsidRDefault="003A775B" w:rsidP="003A775B">
                  <w:pPr>
                    <w:jc w:val="center"/>
                  </w:pPr>
                  <w:r>
                    <w:t>Fact Fluency Assessment Number 1</w:t>
                  </w:r>
                </w:p>
                <w:p w:rsidR="003A775B" w:rsidRDefault="003A775B" w:rsidP="003A775B">
                  <w:pPr>
                    <w:rPr>
                      <w:rFonts w:ascii="Times New Roman" w:cs="Times New Roman"/>
                      <w:sz w:val="24"/>
                    </w:rPr>
                  </w:pPr>
                  <w:r>
                    <w:rPr>
                      <w:rFonts w:ascii="Times New Roman" w:cs="Times New Roman"/>
                      <w:sz w:val="24"/>
                    </w:rPr>
                    <w:t>Selected Response-Fill in the blank</w:t>
                  </w:r>
                </w:p>
                <w:p w:rsidR="003A775B" w:rsidRDefault="003A775B" w:rsidP="003A775B">
                  <w:pPr>
                    <w:rPr>
                      <w:rFonts w:ascii="Times New Roman" w:cs="Times New Roman"/>
                      <w:sz w:val="24"/>
                    </w:rPr>
                  </w:pPr>
                </w:p>
                <w:p w:rsidR="003A775B" w:rsidRPr="005C7E85" w:rsidRDefault="003A775B" w:rsidP="003A775B">
                  <w:pPr>
                    <w:jc w:val="center"/>
                    <w:rPr>
                      <w:sz w:val="28"/>
                      <w:szCs w:val="28"/>
                    </w:rPr>
                  </w:pPr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 xml:space="preserve">1. 8 + 7= _________    2. </w:t>
                  </w:r>
                  <w:proofErr w:type="gramStart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4 +9 __________    3.</w:t>
                  </w:r>
                  <w:proofErr w:type="gramEnd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 xml:space="preserve"> 9-2= _________</w:t>
                  </w:r>
                  <w:proofErr w:type="gramStart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_  4</w:t>
                  </w:r>
                  <w:proofErr w:type="gramEnd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. 8-3=__________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.25pt;margin-top:159.75pt;width:527.25pt;height:130.5pt;z-index:251659264">
            <v:textbox>
              <w:txbxContent>
                <w:p w:rsidR="003A775B" w:rsidRDefault="003A775B" w:rsidP="003A775B">
                  <w:pPr>
                    <w:jc w:val="right"/>
                  </w:pPr>
                  <w:r>
                    <w:t>Name:  __________________________</w:t>
                  </w:r>
                </w:p>
                <w:p w:rsidR="003A775B" w:rsidRDefault="003A775B" w:rsidP="003A775B">
                  <w:pPr>
                    <w:jc w:val="center"/>
                  </w:pPr>
                  <w:r>
                    <w:t>Fact Fluency Assessment Number 1</w:t>
                  </w:r>
                </w:p>
                <w:p w:rsidR="003A775B" w:rsidRDefault="003A775B" w:rsidP="003A775B">
                  <w:pPr>
                    <w:rPr>
                      <w:rFonts w:ascii="Times New Roman" w:cs="Times New Roman"/>
                      <w:sz w:val="24"/>
                    </w:rPr>
                  </w:pPr>
                  <w:r>
                    <w:rPr>
                      <w:rFonts w:ascii="Times New Roman" w:cs="Times New Roman"/>
                      <w:sz w:val="24"/>
                    </w:rPr>
                    <w:t>Selected Response-Fill in the blank</w:t>
                  </w:r>
                </w:p>
                <w:p w:rsidR="003A775B" w:rsidRDefault="003A775B" w:rsidP="003A775B">
                  <w:pPr>
                    <w:rPr>
                      <w:rFonts w:ascii="Times New Roman" w:cs="Times New Roman"/>
                      <w:sz w:val="24"/>
                    </w:rPr>
                  </w:pPr>
                </w:p>
                <w:p w:rsidR="003A775B" w:rsidRPr="005C7E85" w:rsidRDefault="003A775B" w:rsidP="003A775B">
                  <w:pPr>
                    <w:jc w:val="center"/>
                    <w:rPr>
                      <w:sz w:val="28"/>
                      <w:szCs w:val="28"/>
                    </w:rPr>
                  </w:pPr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 xml:space="preserve">1. 8 + 7= _________    2. </w:t>
                  </w:r>
                  <w:proofErr w:type="gramStart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4 +9 __________    3.</w:t>
                  </w:r>
                  <w:proofErr w:type="gramEnd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 xml:space="preserve"> 9-2= _________</w:t>
                  </w:r>
                  <w:proofErr w:type="gramStart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_  4</w:t>
                  </w:r>
                  <w:proofErr w:type="gramEnd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. 8-3=__________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.25pt;margin-top:483pt;width:527.25pt;height:130.5pt;z-index:251661312">
            <v:textbox>
              <w:txbxContent>
                <w:p w:rsidR="003A775B" w:rsidRDefault="003A775B" w:rsidP="003A775B">
                  <w:pPr>
                    <w:jc w:val="right"/>
                  </w:pPr>
                  <w:r>
                    <w:t>Name:  __________________________</w:t>
                  </w:r>
                </w:p>
                <w:p w:rsidR="003A775B" w:rsidRDefault="003A775B" w:rsidP="003A775B">
                  <w:pPr>
                    <w:jc w:val="center"/>
                  </w:pPr>
                  <w:r>
                    <w:t>Fact Fluency Assessment Number 1</w:t>
                  </w:r>
                </w:p>
                <w:p w:rsidR="003A775B" w:rsidRDefault="003A775B" w:rsidP="003A775B">
                  <w:pPr>
                    <w:rPr>
                      <w:rFonts w:ascii="Times New Roman" w:cs="Times New Roman"/>
                      <w:sz w:val="24"/>
                    </w:rPr>
                  </w:pPr>
                  <w:r>
                    <w:rPr>
                      <w:rFonts w:ascii="Times New Roman" w:cs="Times New Roman"/>
                      <w:sz w:val="24"/>
                    </w:rPr>
                    <w:t>Selected Response-Fill in the blank</w:t>
                  </w:r>
                </w:p>
                <w:p w:rsidR="003A775B" w:rsidRDefault="003A775B" w:rsidP="003A775B">
                  <w:pPr>
                    <w:rPr>
                      <w:rFonts w:ascii="Times New Roman" w:cs="Times New Roman"/>
                      <w:sz w:val="24"/>
                    </w:rPr>
                  </w:pPr>
                </w:p>
                <w:p w:rsidR="003A775B" w:rsidRPr="005C7E85" w:rsidRDefault="003A775B" w:rsidP="003A775B">
                  <w:pPr>
                    <w:jc w:val="center"/>
                    <w:rPr>
                      <w:sz w:val="28"/>
                      <w:szCs w:val="28"/>
                    </w:rPr>
                  </w:pPr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 xml:space="preserve">1. 8 + 7= _________    2. </w:t>
                  </w:r>
                  <w:proofErr w:type="gramStart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4 +9 __________    3.</w:t>
                  </w:r>
                  <w:proofErr w:type="gramEnd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 xml:space="preserve"> 9-2= _________</w:t>
                  </w:r>
                  <w:proofErr w:type="gramStart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_  4</w:t>
                  </w:r>
                  <w:proofErr w:type="gramEnd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. 8-3=__________</w:t>
                  </w:r>
                </w:p>
              </w:txbxContent>
            </v:textbox>
          </v:shape>
        </w:pict>
      </w:r>
      <w:r w:rsidR="005C7E85">
        <w:rPr>
          <w:noProof/>
        </w:rPr>
        <w:pict>
          <v:shape id="_x0000_s1027" type="#_x0000_t202" style="position:absolute;left:0;text-align:left;margin-left:2.25pt;margin-top:.75pt;width:527.25pt;height:130.5pt;z-index:251658240">
            <v:textbox>
              <w:txbxContent>
                <w:p w:rsidR="005C7E85" w:rsidRDefault="005C7E85" w:rsidP="005C7E85">
                  <w:pPr>
                    <w:jc w:val="right"/>
                  </w:pPr>
                  <w:r>
                    <w:t>Name:  __________________________</w:t>
                  </w:r>
                </w:p>
                <w:p w:rsidR="005C7E85" w:rsidRDefault="005C7E85" w:rsidP="005C7E85">
                  <w:pPr>
                    <w:jc w:val="center"/>
                  </w:pPr>
                  <w:r>
                    <w:t>Fact Fluency Assessment Number 1</w:t>
                  </w:r>
                </w:p>
                <w:p w:rsidR="005C7E85" w:rsidRDefault="005C7E85" w:rsidP="005C7E85">
                  <w:pPr>
                    <w:rPr>
                      <w:rFonts w:ascii="Times New Roman" w:cs="Times New Roman"/>
                      <w:sz w:val="24"/>
                    </w:rPr>
                  </w:pPr>
                  <w:r>
                    <w:rPr>
                      <w:rFonts w:ascii="Times New Roman" w:cs="Times New Roman"/>
                      <w:sz w:val="24"/>
                    </w:rPr>
                    <w:t>Selected Response-Fill in the blank</w:t>
                  </w:r>
                </w:p>
                <w:p w:rsidR="003A775B" w:rsidRDefault="003A775B" w:rsidP="005C7E85">
                  <w:pPr>
                    <w:rPr>
                      <w:rFonts w:ascii="Times New Roman" w:cs="Times New Roman"/>
                      <w:sz w:val="24"/>
                    </w:rPr>
                  </w:pPr>
                </w:p>
                <w:p w:rsidR="005C7E85" w:rsidRPr="005C7E85" w:rsidRDefault="005C7E85" w:rsidP="005C7E85">
                  <w:pPr>
                    <w:jc w:val="center"/>
                    <w:rPr>
                      <w:sz w:val="28"/>
                      <w:szCs w:val="28"/>
                    </w:rPr>
                  </w:pPr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 xml:space="preserve">1. 8 + 7= _________    2. </w:t>
                  </w:r>
                  <w:proofErr w:type="gramStart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4 +9 __________    3.</w:t>
                  </w:r>
                  <w:proofErr w:type="gramEnd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 xml:space="preserve"> 9-2= _________</w:t>
                  </w:r>
                  <w:proofErr w:type="gramStart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_  4</w:t>
                  </w:r>
                  <w:proofErr w:type="gramEnd"/>
                  <w:r w:rsidRPr="005C7E85">
                    <w:rPr>
                      <w:rFonts w:ascii="Times New Roman" w:cs="Times New Roman"/>
                      <w:sz w:val="28"/>
                      <w:szCs w:val="28"/>
                    </w:rPr>
                    <w:t>. 8-3=__________</w:t>
                  </w:r>
                </w:p>
              </w:txbxContent>
            </v:textbox>
          </v:shape>
        </w:pict>
      </w:r>
    </w:p>
    <w:sectPr w:rsidR="005C7E85" w:rsidSect="00B90B7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0B76"/>
    <w:rsid w:val="003A775B"/>
    <w:rsid w:val="005C7E85"/>
    <w:rsid w:val="00B9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45513839-A120-47E8-B8E8-E87726216E8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dcterms:created xsi:type="dcterms:W3CDTF">2012-06-11T19:13:00Z</dcterms:created>
  <dcterms:modified xsi:type="dcterms:W3CDTF">2012-06-11T19:13:00Z</dcterms:modified>
</cp:coreProperties>
</file>