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AE" w:rsidRDefault="00B81584">
      <w:pPr>
        <w:jc w:val="center"/>
      </w:pPr>
      <w:r>
        <w:rPr>
          <w:rFonts w:ascii="Times New Roman" w:cs="Times New Roman"/>
          <w:sz w:val="36"/>
        </w:rPr>
        <w:t>Mathematics CFA Template</w:t>
      </w:r>
    </w:p>
    <w:p w:rsidR="003043AE" w:rsidRDefault="00B81584">
      <w:pPr>
        <w:jc w:val="center"/>
      </w:pPr>
      <w:r>
        <w:rPr>
          <w:rFonts w:ascii="Times New Roman" w:cs="Times New Roman"/>
          <w:sz w:val="36"/>
        </w:rPr>
        <w:t>Pre-Instruction</w:t>
      </w:r>
    </w:p>
    <w:p w:rsidR="003043AE" w:rsidRDefault="00B81584">
      <w:r>
        <w:rPr>
          <w:rFonts w:ascii="Times New Roman" w:cs="Times New Roman"/>
          <w:sz w:val="24"/>
        </w:rPr>
        <w:t>1. List the Standard.  Underline the nouns (what students will know) and highlight the verbs (what student will do): 3. OA.7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i/>
          <w:sz w:val="24"/>
        </w:rPr>
        <w:t>Represent</w:t>
      </w:r>
      <w:r>
        <w:rPr>
          <w:rFonts w:ascii="Times New Roman" w:cs="Times New Roman"/>
          <w:sz w:val="24"/>
        </w:rPr>
        <w:t xml:space="preserve"> and </w:t>
      </w:r>
      <w:r>
        <w:rPr>
          <w:rFonts w:ascii="Times New Roman" w:cs="Times New Roman"/>
          <w:i/>
          <w:sz w:val="24"/>
        </w:rPr>
        <w:t>solve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problems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i/>
          <w:sz w:val="24"/>
        </w:rPr>
        <w:t>involving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multiplication and division</w:t>
      </w:r>
      <w:r>
        <w:rPr>
          <w:rFonts w:ascii="Times New Roman" w:cs="Times New Roman"/>
          <w:sz w:val="24"/>
        </w:rPr>
        <w:t xml:space="preserve">: </w:t>
      </w:r>
      <w:r>
        <w:rPr>
          <w:rFonts w:ascii="Times New Roman" w:cs="Times New Roman"/>
          <w:sz w:val="24"/>
          <w:u w:val="single"/>
        </w:rPr>
        <w:t>Fluently multiply and divide</w:t>
      </w:r>
      <w:r>
        <w:rPr>
          <w:rFonts w:ascii="Times New Roman" w:cs="Times New Roman"/>
          <w:sz w:val="24"/>
        </w:rPr>
        <w:t xml:space="preserve"> within </w:t>
      </w:r>
      <w:r>
        <w:rPr>
          <w:rFonts w:ascii="Times New Roman" w:cs="Times New Roman"/>
          <w:sz w:val="24"/>
          <w:u w:val="single"/>
        </w:rPr>
        <w:t>100</w:t>
      </w:r>
      <w:r>
        <w:rPr>
          <w:rFonts w:ascii="Times New Roman" w:cs="Times New Roman"/>
          <w:sz w:val="24"/>
        </w:rPr>
        <w:t xml:space="preserve">, </w:t>
      </w:r>
      <w:r>
        <w:rPr>
          <w:rFonts w:ascii="Times New Roman" w:cs="Times New Roman"/>
          <w:i/>
          <w:sz w:val="24"/>
        </w:rPr>
        <w:t>using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strategies</w:t>
      </w:r>
      <w:r>
        <w:rPr>
          <w:rFonts w:ascii="Times New Roman" w:cs="Times New Roman"/>
          <w:sz w:val="24"/>
        </w:rPr>
        <w:t xml:space="preserve"> such as the </w:t>
      </w:r>
      <w:r>
        <w:rPr>
          <w:rFonts w:ascii="Times New Roman" w:cs="Times New Roman"/>
          <w:sz w:val="24"/>
          <w:u w:val="single"/>
        </w:rPr>
        <w:t>relationship</w:t>
      </w:r>
      <w:r>
        <w:rPr>
          <w:rFonts w:ascii="Times New Roman" w:cs="Times New Roman"/>
          <w:sz w:val="24"/>
        </w:rPr>
        <w:t xml:space="preserve"> between </w:t>
      </w:r>
      <w:r>
        <w:rPr>
          <w:rFonts w:ascii="Times New Roman" w:cs="Times New Roman"/>
          <w:sz w:val="24"/>
          <w:u w:val="single"/>
        </w:rPr>
        <w:t>multiplication and division</w:t>
      </w:r>
      <w:r>
        <w:rPr>
          <w:rFonts w:ascii="Times New Roman" w:cs="Times New Roman"/>
          <w:sz w:val="24"/>
        </w:rPr>
        <w:t xml:space="preserve"> (e.g., knowing that 8 x 5= 40, one knows 40/5=8) or </w:t>
      </w:r>
      <w:r>
        <w:rPr>
          <w:rFonts w:ascii="Times New Roman" w:cs="Times New Roman"/>
          <w:sz w:val="24"/>
          <w:u w:val="single"/>
        </w:rPr>
        <w:t>properties</w:t>
      </w:r>
      <w:r>
        <w:rPr>
          <w:rFonts w:ascii="Times New Roman" w:cs="Times New Roman"/>
          <w:sz w:val="24"/>
        </w:rPr>
        <w:t xml:space="preserve"> of </w:t>
      </w:r>
      <w:r>
        <w:rPr>
          <w:rFonts w:ascii="Times New Roman" w:cs="Times New Roman"/>
          <w:sz w:val="24"/>
          <w:u w:val="single"/>
        </w:rPr>
        <w:t>operations</w:t>
      </w:r>
      <w:r>
        <w:rPr>
          <w:rFonts w:ascii="Times New Roman" w:cs="Times New Roman"/>
          <w:sz w:val="24"/>
        </w:rPr>
        <w:t xml:space="preserve">. By the end of Grade 3, </w:t>
      </w:r>
      <w:r>
        <w:rPr>
          <w:rFonts w:ascii="Times New Roman" w:cs="Times New Roman"/>
          <w:i/>
          <w:sz w:val="24"/>
        </w:rPr>
        <w:t>know</w:t>
      </w:r>
      <w:r>
        <w:rPr>
          <w:rFonts w:ascii="Times New Roman" w:cs="Times New Roman"/>
          <w:sz w:val="24"/>
        </w:rPr>
        <w:t xml:space="preserve"> from </w:t>
      </w:r>
      <w:r>
        <w:rPr>
          <w:rFonts w:ascii="Times New Roman" w:cs="Times New Roman"/>
          <w:sz w:val="24"/>
          <w:u w:val="single"/>
        </w:rPr>
        <w:t>memory</w:t>
      </w:r>
      <w:r>
        <w:rPr>
          <w:rFonts w:ascii="Times New Roman" w:cs="Times New Roman"/>
          <w:sz w:val="24"/>
        </w:rPr>
        <w:t xml:space="preserve"> all </w:t>
      </w:r>
      <w:r>
        <w:rPr>
          <w:rFonts w:ascii="Times New Roman" w:cs="Times New Roman"/>
          <w:sz w:val="24"/>
          <w:u w:val="single"/>
        </w:rPr>
        <w:t>products</w:t>
      </w:r>
      <w:r>
        <w:rPr>
          <w:rFonts w:ascii="Times New Roman" w:cs="Times New Roman"/>
          <w:sz w:val="24"/>
        </w:rPr>
        <w:t xml:space="preserve"> of </w:t>
      </w:r>
      <w:r>
        <w:rPr>
          <w:rFonts w:ascii="Times New Roman" w:cs="Times New Roman"/>
          <w:sz w:val="24"/>
          <w:u w:val="single"/>
        </w:rPr>
        <w:t>two</w:t>
      </w:r>
      <w:r>
        <w:rPr>
          <w:rFonts w:ascii="Times New Roman" w:cs="Times New Roman"/>
          <w:sz w:val="24"/>
          <w:u w:val="single"/>
        </w:rPr>
        <w:t xml:space="preserve"> one-digit numbers</w:t>
      </w:r>
      <w:r>
        <w:rPr>
          <w:rFonts w:ascii="Times New Roman" w:cs="Times New Roman"/>
          <w:sz w:val="24"/>
        </w:rPr>
        <w:t xml:space="preserve">. </w:t>
      </w:r>
    </w:p>
    <w:p w:rsidR="003043AE" w:rsidRDefault="003043AE">
      <w:pPr>
        <w:jc w:val="center"/>
      </w:pPr>
    </w:p>
    <w:p w:rsidR="003043AE" w:rsidRDefault="00B81584">
      <w:r>
        <w:rPr>
          <w:rFonts w:ascii="Times New Roman" w:cs="Times New Roman"/>
          <w:sz w:val="24"/>
        </w:rPr>
        <w:t>2. Mathematical Practices</w:t>
      </w:r>
    </w:p>
    <w:p w:rsidR="003043AE" w:rsidRDefault="00B81584">
      <w:r>
        <w:rPr>
          <w:rFonts w:ascii="Times New Roman" w:cs="Times New Roman"/>
          <w:sz w:val="24"/>
        </w:rPr>
        <w:t>1. Makes sense of problems and persevere to solve them.</w:t>
      </w:r>
    </w:p>
    <w:p w:rsidR="003043AE" w:rsidRDefault="00B81584">
      <w:r>
        <w:rPr>
          <w:rFonts w:ascii="Times New Roman" w:cs="Times New Roman"/>
          <w:sz w:val="24"/>
        </w:rPr>
        <w:t>4. Model with mathematics.</w:t>
      </w:r>
    </w:p>
    <w:p w:rsidR="003043AE" w:rsidRDefault="00B81584">
      <w:r>
        <w:rPr>
          <w:rFonts w:ascii="Times New Roman" w:cs="Times New Roman"/>
          <w:sz w:val="24"/>
        </w:rPr>
        <w:t>5. Using appropriate tools strategically.</w:t>
      </w:r>
    </w:p>
    <w:p w:rsidR="003043AE" w:rsidRDefault="00B81584">
      <w:r>
        <w:rPr>
          <w:rFonts w:ascii="Times New Roman" w:cs="Times New Roman"/>
          <w:sz w:val="24"/>
        </w:rPr>
        <w:t>6. Attend to precision.</w:t>
      </w:r>
    </w:p>
    <w:p w:rsidR="003043AE" w:rsidRDefault="00B81584">
      <w:r>
        <w:rPr>
          <w:rFonts w:ascii="Times New Roman" w:cs="Times New Roman"/>
          <w:sz w:val="24"/>
        </w:rPr>
        <w:t>7. Look for and make use of structure.</w:t>
      </w:r>
    </w:p>
    <w:p w:rsidR="003043AE" w:rsidRDefault="00B81584">
      <w:r>
        <w:rPr>
          <w:rFonts w:ascii="Times New Roman" w:cs="Times New Roman"/>
          <w:sz w:val="24"/>
        </w:rPr>
        <w:t>8. Look for and expr</w:t>
      </w:r>
      <w:r>
        <w:rPr>
          <w:rFonts w:ascii="Times New Roman" w:cs="Times New Roman"/>
          <w:sz w:val="24"/>
        </w:rPr>
        <w:t>ess regularity and repeated reasoning.</w:t>
      </w:r>
    </w:p>
    <w:p w:rsidR="003043AE" w:rsidRDefault="003043AE"/>
    <w:p w:rsidR="003043AE" w:rsidRDefault="00B81584">
      <w:r>
        <w:rPr>
          <w:rFonts w:ascii="Times New Roman" w:cs="Times New Roman"/>
          <w:sz w:val="24"/>
        </w:rPr>
        <w:t xml:space="preserve">3.  I Can Statements </w:t>
      </w:r>
      <w:r>
        <w:rPr>
          <w:rFonts w:ascii="Times New Roman" w:cs="Times New Roman"/>
          <w:sz w:val="24"/>
        </w:rPr>
        <w:t>–</w:t>
      </w:r>
      <w:r>
        <w:rPr>
          <w:rFonts w:ascii="Times New Roman" w:cs="Times New Roman"/>
          <w:sz w:val="24"/>
        </w:rPr>
        <w:t xml:space="preserve"> Put learning targets in student friendly terms.</w:t>
      </w:r>
    </w:p>
    <w:p w:rsidR="003043AE" w:rsidRDefault="00B81584">
      <w:r>
        <w:rPr>
          <w:rFonts w:ascii="Times New Roman" w:cs="Times New Roman"/>
          <w:sz w:val="24"/>
        </w:rPr>
        <w:t xml:space="preserve">         I can fluently multiply and divide within 100 using strategies.</w:t>
      </w:r>
    </w:p>
    <w:p w:rsidR="003043AE" w:rsidRDefault="00B81584">
      <w:r>
        <w:rPr>
          <w:rFonts w:ascii="Times New Roman" w:cs="Times New Roman"/>
          <w:sz w:val="24"/>
        </w:rPr>
        <w:t xml:space="preserve"> </w:t>
      </w:r>
    </w:p>
    <w:p w:rsidR="003043AE" w:rsidRDefault="003043AE"/>
    <w:p w:rsidR="003043AE" w:rsidRDefault="00B81584">
      <w:r>
        <w:rPr>
          <w:rFonts w:ascii="Times" w:cs="Times"/>
          <w:sz w:val="24"/>
        </w:rPr>
        <w:t>Depth of Knowledge of the standard (Highlight the Level of the Learni</w:t>
      </w:r>
      <w:r>
        <w:rPr>
          <w:rFonts w:ascii="Times" w:cs="Times"/>
          <w:sz w:val="24"/>
        </w:rPr>
        <w:t xml:space="preserve">ng Target):  </w:t>
      </w:r>
    </w:p>
    <w:p w:rsidR="003043AE" w:rsidRDefault="00B81584">
      <w:pPr>
        <w:jc w:val="center"/>
      </w:pPr>
      <w:r>
        <w:rPr>
          <w:rFonts w:ascii="Times" w:cs="Times"/>
          <w:i/>
          <w:sz w:val="24"/>
        </w:rPr>
        <w:t xml:space="preserve">Level 1 Recall; Level 2 </w:t>
      </w:r>
      <w:r>
        <w:rPr>
          <w:rFonts w:ascii="Times" w:cs="Times"/>
          <w:i/>
          <w:sz w:val="24"/>
        </w:rPr>
        <w:t>–</w:t>
      </w:r>
      <w:r>
        <w:rPr>
          <w:rFonts w:ascii="Times" w:cs="Times"/>
          <w:i/>
          <w:sz w:val="24"/>
        </w:rPr>
        <w:t xml:space="preserve"> Skill/Concep</w:t>
      </w:r>
      <w:r>
        <w:rPr>
          <w:rFonts w:ascii="Times" w:cs="Times"/>
          <w:sz w:val="24"/>
        </w:rPr>
        <w:t xml:space="preserve">t; Level 3 </w:t>
      </w:r>
      <w:r>
        <w:rPr>
          <w:rFonts w:ascii="Times" w:cs="Times"/>
          <w:sz w:val="24"/>
        </w:rPr>
        <w:t>–</w:t>
      </w:r>
      <w:r>
        <w:rPr>
          <w:rFonts w:ascii="Times" w:cs="Times"/>
          <w:sz w:val="24"/>
        </w:rPr>
        <w:t xml:space="preserve"> Strategic Thinking; Level 4 </w:t>
      </w:r>
      <w:r>
        <w:rPr>
          <w:rFonts w:ascii="Times" w:cs="Times"/>
          <w:sz w:val="24"/>
        </w:rPr>
        <w:t>–</w:t>
      </w:r>
      <w:r>
        <w:rPr>
          <w:rFonts w:ascii="Times" w:cs="Times"/>
          <w:sz w:val="24"/>
        </w:rPr>
        <w:t xml:space="preserve"> Extended Thinking</w:t>
      </w:r>
    </w:p>
    <w:p w:rsidR="003043AE" w:rsidRDefault="00B81584">
      <w:r>
        <w:rPr>
          <w:rFonts w:ascii="Times New Roman" w:cs="Times New Roman"/>
          <w:sz w:val="24"/>
        </w:rPr>
        <w:t>4.  List the skills students need to know in order to begin this standard:</w:t>
      </w:r>
    </w:p>
    <w:p w:rsidR="003043AE" w:rsidRDefault="00B81584">
      <w:r>
        <w:rPr>
          <w:rFonts w:ascii="Times New Roman" w:cs="Times New Roman"/>
          <w:sz w:val="24"/>
        </w:rPr>
        <w:t xml:space="preserve">       Vocabulary: multiply, divide, factor, dividend, divisor, prod</w:t>
      </w:r>
      <w:r>
        <w:rPr>
          <w:rFonts w:ascii="Times New Roman" w:cs="Times New Roman"/>
          <w:sz w:val="24"/>
        </w:rPr>
        <w:t>uct, quotient, fluently</w:t>
      </w:r>
    </w:p>
    <w:p w:rsidR="003043AE" w:rsidRDefault="00B81584">
      <w:r>
        <w:rPr>
          <w:rFonts w:ascii="Times New Roman" w:cs="Times New Roman"/>
          <w:sz w:val="24"/>
        </w:rPr>
        <w:t xml:space="preserve">       </w:t>
      </w:r>
      <w:proofErr w:type="gramStart"/>
      <w:r>
        <w:rPr>
          <w:rFonts w:ascii="Times New Roman" w:cs="Times New Roman"/>
          <w:sz w:val="24"/>
        </w:rPr>
        <w:t>How to solve multiplication and division problems using equal groups, arrays and measurement quantities.</w:t>
      </w:r>
      <w:proofErr w:type="gramEnd"/>
      <w:r>
        <w:rPr>
          <w:rFonts w:ascii="Times New Roman" w:cs="Times New Roman"/>
          <w:sz w:val="24"/>
        </w:rPr>
        <w:t xml:space="preserve"> </w:t>
      </w:r>
    </w:p>
    <w:p w:rsidR="003043AE" w:rsidRDefault="00B81584">
      <w:r>
        <w:rPr>
          <w:rFonts w:ascii="Times New Roman" w:cs="Times New Roman"/>
          <w:sz w:val="24"/>
        </w:rPr>
        <w:t xml:space="preserve">       </w:t>
      </w:r>
      <w:proofErr w:type="gramStart"/>
      <w:r>
        <w:rPr>
          <w:rFonts w:ascii="Times New Roman" w:cs="Times New Roman"/>
          <w:sz w:val="24"/>
        </w:rPr>
        <w:t>How to write an equation.</w:t>
      </w:r>
      <w:proofErr w:type="gramEnd"/>
    </w:p>
    <w:p w:rsidR="003043AE" w:rsidRDefault="003043AE"/>
    <w:p w:rsidR="003043AE" w:rsidRDefault="00B81584">
      <w:r>
        <w:rPr>
          <w:rFonts w:ascii="Times New Roman" w:cs="Times New Roman"/>
          <w:sz w:val="24"/>
        </w:rPr>
        <w:t>5.  What type of assessment am I going to write?  [</w:t>
      </w:r>
      <w:proofErr w:type="gramStart"/>
      <w:r>
        <w:rPr>
          <w:rFonts w:ascii="Times New Roman" w:cs="Times New Roman"/>
          <w:sz w:val="24"/>
          <w:u w:val="single"/>
        </w:rPr>
        <w:t>selected</w:t>
      </w:r>
      <w:proofErr w:type="gramEnd"/>
      <w:r>
        <w:rPr>
          <w:rFonts w:ascii="Times New Roman" w:cs="Times New Roman"/>
          <w:sz w:val="24"/>
          <w:u w:val="single"/>
        </w:rPr>
        <w:t xml:space="preserve"> response</w:t>
      </w:r>
      <w:r>
        <w:rPr>
          <w:rFonts w:ascii="Times New Roman" w:cs="Times New Roman"/>
          <w:sz w:val="24"/>
        </w:rPr>
        <w:t xml:space="preserve"> (m/c, t/f, y/n, </w:t>
      </w:r>
      <w:r>
        <w:rPr>
          <w:rFonts w:ascii="Times New Roman" w:cs="Times New Roman"/>
          <w:sz w:val="24"/>
        </w:rPr>
        <w:t xml:space="preserve">matching, fill in ___) </w:t>
      </w:r>
      <w:r>
        <w:rPr>
          <w:rFonts w:ascii="Times New Roman" w:cs="Times New Roman"/>
          <w:b/>
          <w:sz w:val="24"/>
          <w:u w:val="single"/>
        </w:rPr>
        <w:t>or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 xml:space="preserve">constructed response </w:t>
      </w:r>
      <w:r>
        <w:rPr>
          <w:rFonts w:ascii="Times New Roman" w:cs="Times New Roman"/>
          <w:sz w:val="24"/>
        </w:rPr>
        <w:t>(</w:t>
      </w:r>
      <w:r>
        <w:rPr>
          <w:rFonts w:ascii="Times New Roman" w:cs="Times New Roman"/>
          <w:b/>
          <w:sz w:val="24"/>
        </w:rPr>
        <w:t>short:</w:t>
      </w:r>
      <w:r>
        <w:rPr>
          <w:rFonts w:ascii="Times New Roman" w:cs="Times New Roman"/>
          <w:sz w:val="24"/>
        </w:rPr>
        <w:t xml:space="preserve"> word, phrase, sentence, single problem; </w:t>
      </w:r>
      <w:r>
        <w:rPr>
          <w:rFonts w:ascii="Times New Roman" w:cs="Times New Roman"/>
          <w:b/>
          <w:sz w:val="24"/>
        </w:rPr>
        <w:t>extended</w:t>
      </w:r>
      <w:r>
        <w:rPr>
          <w:rFonts w:ascii="Times New Roman" w:cs="Times New Roman"/>
          <w:sz w:val="24"/>
        </w:rPr>
        <w:t>: multi-step operations in math, problem solving)] List the assessment questions.</w:t>
      </w:r>
    </w:p>
    <w:p w:rsidR="003043AE" w:rsidRDefault="00B81584">
      <w:r>
        <w:rPr>
          <w:rFonts w:ascii="Times New Roman" w:cs="Times New Roman"/>
          <w:sz w:val="24"/>
        </w:rPr>
        <w:lastRenderedPageBreak/>
        <w:t>Assessment 1: Bathroom Multiplication Checklist</w:t>
      </w:r>
    </w:p>
    <w:p w:rsidR="003043AE" w:rsidRDefault="00B81584">
      <w:r>
        <w:rPr>
          <w:rFonts w:ascii="Times New Roman" w:cs="Times New Roman"/>
          <w:sz w:val="24"/>
        </w:rPr>
        <w:t xml:space="preserve">Assessment 2: </w:t>
      </w:r>
      <w:proofErr w:type="spellStart"/>
      <w:r>
        <w:rPr>
          <w:rFonts w:ascii="Times New Roman" w:cs="Times New Roman"/>
          <w:sz w:val="24"/>
        </w:rPr>
        <w:t>XtraMath</w:t>
      </w:r>
      <w:proofErr w:type="spellEnd"/>
    </w:p>
    <w:p w:rsidR="003043AE" w:rsidRDefault="00B81584">
      <w:r>
        <w:rPr>
          <w:rFonts w:ascii="Times New Roman" w:cs="Times New Roman"/>
          <w:sz w:val="24"/>
        </w:rPr>
        <w:t xml:space="preserve">Assessment 3: Partner Flash Card Activity </w:t>
      </w:r>
    </w:p>
    <w:p w:rsidR="003043AE" w:rsidRDefault="00B81584">
      <w:r>
        <w:rPr>
          <w:rFonts w:ascii="Times New Roman" w:cs="Times New Roman"/>
          <w:sz w:val="24"/>
        </w:rPr>
        <w:t xml:space="preserve">Assessment 4: Multiplication.com </w:t>
      </w:r>
    </w:p>
    <w:p w:rsidR="003043AE" w:rsidRDefault="00B81584">
      <w:r>
        <w:rPr>
          <w:rFonts w:ascii="Times New Roman" w:cs="Times New Roman"/>
          <w:sz w:val="24"/>
        </w:rPr>
        <w:t>Assessment 5: Multiplication Top It (Every day math)</w:t>
      </w:r>
    </w:p>
    <w:p w:rsidR="003043AE" w:rsidRDefault="00B81584">
      <w:r>
        <w:rPr>
          <w:rFonts w:ascii="Times New Roman" w:cs="Times New Roman"/>
          <w:sz w:val="24"/>
        </w:rPr>
        <w:t>Assessment 6: Roll the dice and multiply the results</w:t>
      </w:r>
    </w:p>
    <w:p w:rsidR="003043AE" w:rsidRDefault="003043AE"/>
    <w:p w:rsidR="003043AE" w:rsidRDefault="00B81584">
      <w:r>
        <w:rPr>
          <w:rFonts w:ascii="Times New Roman" w:cs="Times New Roman"/>
          <w:sz w:val="24"/>
        </w:rPr>
        <w:t>*frequent assessments throughout the year</w:t>
      </w:r>
    </w:p>
    <w:p w:rsidR="003043AE" w:rsidRDefault="003043AE"/>
    <w:p w:rsidR="003043AE" w:rsidRDefault="00B81584">
      <w:r>
        <w:rPr>
          <w:rFonts w:ascii="Times New Roman" w:cs="Times New Roman"/>
          <w:sz w:val="24"/>
        </w:rPr>
        <w:t xml:space="preserve">6. Scoring Guide  </w:t>
      </w:r>
    </w:p>
    <w:p w:rsidR="003043AE" w:rsidRDefault="00B81584">
      <w:proofErr w:type="gramStart"/>
      <w:r>
        <w:rPr>
          <w:rFonts w:ascii="Times New Roman" w:cs="Times New Roman"/>
          <w:sz w:val="24"/>
        </w:rPr>
        <w:t>By End of the Year...</w:t>
      </w:r>
      <w:proofErr w:type="gramEnd"/>
      <w:r>
        <w:rPr>
          <w:rFonts w:ascii="Times New Roman" w:cs="Times New Roman"/>
          <w:sz w:val="24"/>
        </w:rPr>
        <w:t xml:space="preserve"> </w:t>
      </w:r>
    </w:p>
    <w:p w:rsidR="003043AE" w:rsidRDefault="003043AE"/>
    <w:p w:rsidR="003043AE" w:rsidRDefault="00B81584">
      <w:proofErr w:type="gramStart"/>
      <w:r>
        <w:rPr>
          <w:rFonts w:ascii="Times" w:cs="Times"/>
          <w:b/>
          <w:sz w:val="24"/>
          <w:u w:val="single"/>
        </w:rPr>
        <w:t>Exceeds Expectations:</w:t>
      </w:r>
      <w:r>
        <w:rPr>
          <w:rFonts w:ascii="Times" w:cs="Times"/>
          <w:sz w:val="24"/>
        </w:rPr>
        <w:t xml:space="preserve">  Student will know multiplication and division facts above two one-digit numbers.</w:t>
      </w:r>
      <w:proofErr w:type="gramEnd"/>
    </w:p>
    <w:p w:rsidR="003043AE" w:rsidRDefault="00B81584">
      <w:r>
        <w:rPr>
          <w:rFonts w:ascii="Times" w:cs="Times"/>
          <w:b/>
          <w:sz w:val="24"/>
          <w:u w:val="single"/>
        </w:rPr>
        <w:t>Proficient:</w:t>
      </w:r>
      <w:r>
        <w:rPr>
          <w:rFonts w:ascii="Times" w:cs="Times"/>
          <w:sz w:val="24"/>
        </w:rPr>
        <w:t xml:space="preserve">  Student will fluently know all multiplication and division facts within 100.</w:t>
      </w:r>
    </w:p>
    <w:p w:rsidR="003043AE" w:rsidRDefault="00B81584">
      <w:r>
        <w:rPr>
          <w:rFonts w:ascii="Times" w:cs="Times"/>
          <w:b/>
          <w:sz w:val="24"/>
          <w:u w:val="single"/>
        </w:rPr>
        <w:t>Approaching Proficiency:</w:t>
      </w:r>
      <w:r>
        <w:rPr>
          <w:rFonts w:ascii="Times" w:cs="Times"/>
          <w:sz w:val="24"/>
        </w:rPr>
        <w:t xml:space="preserve">  Students wil</w:t>
      </w:r>
      <w:r>
        <w:rPr>
          <w:rFonts w:ascii="Times" w:cs="Times"/>
          <w:sz w:val="24"/>
        </w:rPr>
        <w:t>l know more than half of the multiplication and division facts within 100.</w:t>
      </w:r>
    </w:p>
    <w:p w:rsidR="003043AE" w:rsidRDefault="00B81584">
      <w:r>
        <w:rPr>
          <w:rFonts w:ascii="Times" w:cs="Times"/>
          <w:b/>
          <w:sz w:val="24"/>
          <w:u w:val="single"/>
        </w:rPr>
        <w:t>Not Proficient:</w:t>
      </w:r>
      <w:r>
        <w:rPr>
          <w:rFonts w:ascii="Times" w:cs="Times"/>
          <w:sz w:val="24"/>
        </w:rPr>
        <w:t xml:space="preserve">  Students will know less than half of the multiplication and division facts within 100.</w:t>
      </w:r>
    </w:p>
    <w:p w:rsidR="003043AE" w:rsidRDefault="00B81584">
      <w:r>
        <w:rPr>
          <w:rFonts w:ascii="Times" w:cs="Times"/>
          <w:sz w:val="24"/>
        </w:rPr>
        <w:t xml:space="preserve"> </w:t>
      </w:r>
    </w:p>
    <w:p w:rsidR="003043AE" w:rsidRDefault="003043AE">
      <w:pPr>
        <w:jc w:val="center"/>
      </w:pPr>
    </w:p>
    <w:p w:rsidR="003043AE" w:rsidRDefault="003043AE">
      <w:pPr>
        <w:jc w:val="center"/>
      </w:pPr>
    </w:p>
    <w:p w:rsidR="003043AE" w:rsidRDefault="003043AE">
      <w:pPr>
        <w:jc w:val="center"/>
      </w:pPr>
    </w:p>
    <w:p w:rsidR="00B81584" w:rsidRDefault="00B81584">
      <w:pPr>
        <w:jc w:val="center"/>
      </w:pPr>
    </w:p>
    <w:p w:rsidR="00B81584" w:rsidRDefault="00B81584">
      <w:pPr>
        <w:jc w:val="center"/>
      </w:pPr>
    </w:p>
    <w:p w:rsidR="00B81584" w:rsidRDefault="00B81584">
      <w:pPr>
        <w:jc w:val="center"/>
      </w:pPr>
    </w:p>
    <w:p w:rsidR="00B81584" w:rsidRDefault="00B81584">
      <w:pPr>
        <w:jc w:val="center"/>
      </w:pPr>
    </w:p>
    <w:p w:rsidR="00B81584" w:rsidRDefault="00B81584">
      <w:pPr>
        <w:jc w:val="center"/>
      </w:pPr>
    </w:p>
    <w:p w:rsidR="00B81584" w:rsidRDefault="00B81584">
      <w:pPr>
        <w:jc w:val="center"/>
      </w:pPr>
    </w:p>
    <w:p w:rsidR="00B81584" w:rsidRDefault="00B81584">
      <w:pPr>
        <w:jc w:val="center"/>
      </w:pPr>
    </w:p>
    <w:p w:rsidR="00B81584" w:rsidRDefault="00B81584">
      <w:pPr>
        <w:jc w:val="center"/>
      </w:pPr>
    </w:p>
    <w:p w:rsidR="00B81584" w:rsidRDefault="00B81584" w:rsidP="00B81584">
      <w:r>
        <w:lastRenderedPageBreak/>
        <w:t>Power Standard:  3.OA.7</w:t>
      </w:r>
    </w:p>
    <w:p w:rsidR="00B81584" w:rsidRPr="00B81584" w:rsidRDefault="00B81584" w:rsidP="00B81584">
      <w:pPr>
        <w:rPr>
          <w:rFonts w:ascii="Times New Roman" w:cs="Times New Roman"/>
          <w:sz w:val="20"/>
          <w:szCs w:val="20"/>
        </w:rPr>
      </w:pPr>
      <w:r w:rsidRPr="00B81584">
        <w:rPr>
          <w:sz w:val="20"/>
          <w:szCs w:val="20"/>
        </w:rPr>
        <w:t>Directions:  Complete the various games for fluency.</w:t>
      </w:r>
      <w:r w:rsidRPr="00B81584">
        <w:rPr>
          <w:rFonts w:ascii="Times New Roman" w:cs="Times New Roman"/>
          <w:sz w:val="20"/>
          <w:szCs w:val="20"/>
        </w:rPr>
        <w:t xml:space="preserve"> </w:t>
      </w:r>
    </w:p>
    <w:p w:rsidR="00B81584" w:rsidRPr="00B81584" w:rsidRDefault="00B81584" w:rsidP="00B81584">
      <w:pPr>
        <w:rPr>
          <w:sz w:val="20"/>
          <w:szCs w:val="20"/>
        </w:rPr>
      </w:pPr>
      <w:r w:rsidRPr="00B81584">
        <w:rPr>
          <w:rFonts w:ascii="Times New Roman" w:cs="Times New Roman"/>
          <w:sz w:val="20"/>
          <w:szCs w:val="20"/>
        </w:rPr>
        <w:t>Assessment 1: Bathroom Multiplication Checklist</w:t>
      </w:r>
      <w:r>
        <w:rPr>
          <w:rFonts w:ascii="Times New Roman" w:cs="Times New Roman"/>
          <w:sz w:val="20"/>
          <w:szCs w:val="20"/>
        </w:rPr>
        <w:t xml:space="preserve">; </w:t>
      </w:r>
      <w:r w:rsidRPr="00B81584">
        <w:rPr>
          <w:rFonts w:ascii="Times New Roman" w:cs="Times New Roman"/>
          <w:sz w:val="20"/>
          <w:szCs w:val="20"/>
        </w:rPr>
        <w:t xml:space="preserve">Assessment 2: </w:t>
      </w:r>
      <w:proofErr w:type="spellStart"/>
      <w:r w:rsidRPr="00B81584">
        <w:rPr>
          <w:rFonts w:ascii="Times New Roman" w:cs="Times New Roman"/>
          <w:sz w:val="20"/>
          <w:szCs w:val="20"/>
        </w:rPr>
        <w:t>XtraMath</w:t>
      </w:r>
      <w:proofErr w:type="spellEnd"/>
      <w:r>
        <w:rPr>
          <w:rFonts w:ascii="Times New Roman" w:cs="Times New Roman"/>
          <w:sz w:val="20"/>
          <w:szCs w:val="20"/>
        </w:rPr>
        <w:t xml:space="preserve">; </w:t>
      </w:r>
      <w:r w:rsidRPr="00B81584">
        <w:rPr>
          <w:rFonts w:ascii="Times New Roman" w:cs="Times New Roman"/>
          <w:sz w:val="20"/>
          <w:szCs w:val="20"/>
        </w:rPr>
        <w:t xml:space="preserve">Assessment 3: Partner Flash Card Activity </w:t>
      </w:r>
    </w:p>
    <w:p w:rsidR="00B81584" w:rsidRPr="00B81584" w:rsidRDefault="00B81584" w:rsidP="00B81584">
      <w:pPr>
        <w:rPr>
          <w:sz w:val="20"/>
          <w:szCs w:val="20"/>
        </w:rPr>
      </w:pPr>
      <w:r w:rsidRPr="00B81584">
        <w:rPr>
          <w:rFonts w:ascii="Times New Roman" w:cs="Times New Roman"/>
          <w:sz w:val="20"/>
          <w:szCs w:val="20"/>
        </w:rPr>
        <w:t xml:space="preserve">Assessment 4: </w:t>
      </w:r>
      <w:proofErr w:type="gramStart"/>
      <w:r w:rsidRPr="00B81584">
        <w:rPr>
          <w:rFonts w:ascii="Times New Roman" w:cs="Times New Roman"/>
          <w:sz w:val="20"/>
          <w:szCs w:val="20"/>
        </w:rPr>
        <w:t xml:space="preserve">Multiplication.com </w:t>
      </w:r>
      <w:r>
        <w:rPr>
          <w:rFonts w:ascii="Times New Roman" w:cs="Times New Roman"/>
          <w:sz w:val="20"/>
          <w:szCs w:val="20"/>
        </w:rPr>
        <w:t>;</w:t>
      </w:r>
      <w:proofErr w:type="gramEnd"/>
      <w:r>
        <w:rPr>
          <w:rFonts w:ascii="Times New Roman" w:cs="Times New Roman"/>
          <w:sz w:val="20"/>
          <w:szCs w:val="20"/>
        </w:rPr>
        <w:t xml:space="preserve"> </w:t>
      </w:r>
      <w:r w:rsidRPr="00B81584">
        <w:rPr>
          <w:rFonts w:ascii="Times New Roman" w:cs="Times New Roman"/>
          <w:sz w:val="20"/>
          <w:szCs w:val="20"/>
        </w:rPr>
        <w:t>Assessment 5: Multiplication Top It (Every day math)</w:t>
      </w:r>
    </w:p>
    <w:p w:rsidR="00B81584" w:rsidRPr="00B81584" w:rsidRDefault="00B81584" w:rsidP="00B81584">
      <w:pPr>
        <w:rPr>
          <w:sz w:val="20"/>
          <w:szCs w:val="20"/>
        </w:rPr>
      </w:pPr>
      <w:r w:rsidRPr="00B81584">
        <w:rPr>
          <w:rFonts w:ascii="Times New Roman" w:cs="Times New Roman"/>
          <w:sz w:val="20"/>
          <w:szCs w:val="20"/>
        </w:rPr>
        <w:t>Assessment 6: Roll the dice and multiply the results</w:t>
      </w:r>
    </w:p>
    <w:p w:rsidR="00B81584" w:rsidRPr="00B81584" w:rsidRDefault="00B81584" w:rsidP="00B81584">
      <w:pPr>
        <w:rPr>
          <w:b/>
          <w:sz w:val="20"/>
          <w:szCs w:val="20"/>
        </w:rPr>
      </w:pPr>
      <w:r w:rsidRPr="00B81584">
        <w:rPr>
          <w:rFonts w:ascii="Times New Roman" w:cs="Times New Roman"/>
          <w:b/>
          <w:sz w:val="20"/>
          <w:szCs w:val="20"/>
        </w:rPr>
        <w:t>*frequent assessments throughout the year</w:t>
      </w:r>
    </w:p>
    <w:p w:rsidR="00B81584" w:rsidRDefault="00B81584" w:rsidP="00B81584">
      <w:pPr>
        <w:spacing w:line="240" w:lineRule="auto"/>
        <w:jc w:val="center"/>
      </w:pPr>
      <w:r>
        <w:t>Fact Fluency</w:t>
      </w:r>
    </w:p>
    <w:p w:rsidR="00B81584" w:rsidRDefault="00B81584" w:rsidP="00B81584">
      <w:pPr>
        <w:spacing w:line="240" w:lineRule="auto"/>
        <w:jc w:val="center"/>
      </w:pPr>
      <w:r>
        <w:t>Class:  __________________</w:t>
      </w:r>
      <w:r>
        <w:tab/>
        <w:t xml:space="preserve">Grade: </w:t>
      </w:r>
      <w:r>
        <w:tab/>
        <w:t>________</w:t>
      </w:r>
      <w:r>
        <w:tab/>
        <w:t xml:space="preserve"> </w:t>
      </w:r>
    </w:p>
    <w:tbl>
      <w:tblPr>
        <w:tblpPr w:leftFromText="180" w:rightFromText="180" w:vertAnchor="text" w:tblpY="1"/>
        <w:tblOverlap w:val="never"/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89"/>
        <w:gridCol w:w="674"/>
        <w:gridCol w:w="676"/>
        <w:gridCol w:w="676"/>
        <w:gridCol w:w="676"/>
        <w:gridCol w:w="676"/>
        <w:gridCol w:w="676"/>
        <w:gridCol w:w="693"/>
        <w:gridCol w:w="679"/>
        <w:gridCol w:w="679"/>
        <w:gridCol w:w="886"/>
      </w:tblGrid>
      <w:tr w:rsidR="00B81584" w:rsidTr="00D10E9B">
        <w:trPr>
          <w:cantSplit/>
          <w:trHeight w:val="940"/>
        </w:trPr>
        <w:tc>
          <w:tcPr>
            <w:tcW w:w="10090" w:type="dxa"/>
            <w:gridSpan w:val="12"/>
            <w:vAlign w:val="center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 xml:space="preserve">Place the date when the student has mastered the following sets of facts.  </w:t>
            </w:r>
          </w:p>
        </w:tc>
      </w:tr>
      <w:tr w:rsidR="00B81584" w:rsidTr="00D10E9B">
        <w:trPr>
          <w:cantSplit/>
          <w:trHeight w:val="940"/>
        </w:trPr>
        <w:tc>
          <w:tcPr>
            <w:tcW w:w="2410" w:type="dxa"/>
            <w:vAlign w:val="center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3EC">
              <w:rPr>
                <w:sz w:val="28"/>
                <w:szCs w:val="28"/>
              </w:rPr>
              <w:t>Students</w:t>
            </w:r>
          </w:p>
        </w:tc>
        <w:tc>
          <w:tcPr>
            <w:tcW w:w="689" w:type="dxa"/>
            <w:vAlign w:val="center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0’s</w:t>
            </w:r>
          </w:p>
        </w:tc>
        <w:tc>
          <w:tcPr>
            <w:tcW w:w="674" w:type="dxa"/>
            <w:vAlign w:val="center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1’s</w:t>
            </w:r>
          </w:p>
        </w:tc>
        <w:tc>
          <w:tcPr>
            <w:tcW w:w="676" w:type="dxa"/>
            <w:vAlign w:val="center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2’s</w:t>
            </w:r>
          </w:p>
        </w:tc>
        <w:tc>
          <w:tcPr>
            <w:tcW w:w="676" w:type="dxa"/>
            <w:vAlign w:val="center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3’s</w:t>
            </w:r>
          </w:p>
        </w:tc>
        <w:tc>
          <w:tcPr>
            <w:tcW w:w="676" w:type="dxa"/>
            <w:vAlign w:val="center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4’s</w:t>
            </w:r>
          </w:p>
        </w:tc>
        <w:tc>
          <w:tcPr>
            <w:tcW w:w="676" w:type="dxa"/>
            <w:vAlign w:val="center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5’s</w:t>
            </w:r>
          </w:p>
        </w:tc>
        <w:tc>
          <w:tcPr>
            <w:tcW w:w="676" w:type="dxa"/>
            <w:vAlign w:val="center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6’s</w:t>
            </w:r>
          </w:p>
        </w:tc>
        <w:tc>
          <w:tcPr>
            <w:tcW w:w="693" w:type="dxa"/>
            <w:vAlign w:val="center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7’s</w:t>
            </w:r>
          </w:p>
        </w:tc>
        <w:tc>
          <w:tcPr>
            <w:tcW w:w="679" w:type="dxa"/>
            <w:vAlign w:val="center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8’s</w:t>
            </w:r>
          </w:p>
        </w:tc>
        <w:tc>
          <w:tcPr>
            <w:tcW w:w="679" w:type="dxa"/>
            <w:vAlign w:val="center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9’s</w:t>
            </w:r>
          </w:p>
        </w:tc>
        <w:tc>
          <w:tcPr>
            <w:tcW w:w="886" w:type="dxa"/>
            <w:vAlign w:val="center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10’s</w:t>
            </w: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584" w:rsidTr="00D10E9B">
        <w:trPr>
          <w:trHeight w:val="293"/>
        </w:trPr>
        <w:tc>
          <w:tcPr>
            <w:tcW w:w="2410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81584" w:rsidRPr="000B23EC" w:rsidRDefault="00B81584" w:rsidP="00D10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81584" w:rsidRDefault="00B81584" w:rsidP="00B81584"/>
    <w:sectPr w:rsidR="00B81584" w:rsidSect="003043A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43AE"/>
    <w:rsid w:val="003043AE"/>
    <w:rsid w:val="00B8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CocoaOOXMLWriter/949.46</generator>
</meta>
</file>

<file path=customXml/itemProps1.xml><?xml version="1.0" encoding="utf-8"?>
<ds:datastoreItem xmlns:ds="http://schemas.openxmlformats.org/officeDocument/2006/customXml" ds:itemID="{3B488E7C-A688-46F0-9077-06D23435743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510</Words>
  <Characters>2909</Characters>
  <Application>Microsoft Office Word</Application>
  <DocSecurity>4</DocSecurity>
  <Lines>24</Lines>
  <Paragraphs>6</Paragraphs>
  <ScaleCrop>false</ScaleCrop>
  <Company>Arkansas State University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JPS</cp:lastModifiedBy>
  <cp:revision>2</cp:revision>
  <dcterms:created xsi:type="dcterms:W3CDTF">2012-06-12T18:41:00Z</dcterms:created>
  <dcterms:modified xsi:type="dcterms:W3CDTF">2012-06-12T18:41:00Z</dcterms:modified>
</cp:coreProperties>
</file>