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2A6B71" w:rsidRDefault="002A6B71" w:rsidP="002A6B71">
            <w:pPr>
              <w:spacing w:after="0" w:line="240" w:lineRule="auto"/>
              <w:rPr>
                <w:u w:val="single"/>
              </w:rPr>
            </w:pPr>
            <w:r>
              <w:t>OA.1</w:t>
            </w:r>
            <w:r w:rsidRPr="002A6B71">
              <w:rPr>
                <w:highlight w:val="yellow"/>
              </w:rPr>
              <w:t>:   Interpret</w:t>
            </w:r>
            <w:r>
              <w:t xml:space="preserve"> a </w:t>
            </w:r>
            <w:r w:rsidRPr="002A6B71">
              <w:rPr>
                <w:u w:val="single"/>
              </w:rPr>
              <w:t>multiplication equation</w:t>
            </w:r>
            <w:r>
              <w:t xml:space="preserve"> as a comparison</w:t>
            </w:r>
            <w:proofErr w:type="gramStart"/>
            <w:r>
              <w:t>,  ex</w:t>
            </w:r>
            <w:proofErr w:type="gramEnd"/>
            <w:r w:rsidRPr="002A6B71">
              <w:rPr>
                <w:highlight w:val="yellow"/>
              </w:rPr>
              <w:t>., Interpret</w:t>
            </w:r>
            <w:r>
              <w:t xml:space="preserve"> 35=5x7 as a statement that 35 is 5 times as many as 7 and 7 times as many as 5</w:t>
            </w:r>
            <w:r w:rsidRPr="002A6B71">
              <w:rPr>
                <w:highlight w:val="yellow"/>
              </w:rPr>
              <w:t xml:space="preserve">.  </w:t>
            </w:r>
            <w:r w:rsidRPr="002A6B71">
              <w:rPr>
                <w:highlight w:val="yellow"/>
                <w:u w:val="single"/>
              </w:rPr>
              <w:t>Represent</w:t>
            </w:r>
            <w:r w:rsidRPr="002A6B71">
              <w:rPr>
                <w:u w:val="single"/>
              </w:rPr>
              <w:t xml:space="preserve"> verbal statements</w:t>
            </w:r>
            <w:r>
              <w:t xml:space="preserve"> </w:t>
            </w:r>
            <w:r w:rsidRPr="002A6B71">
              <w:rPr>
                <w:u w:val="single"/>
              </w:rPr>
              <w:t>of multiplicative comparisons</w:t>
            </w:r>
            <w:r>
              <w:t xml:space="preserve"> as </w:t>
            </w:r>
            <w:r w:rsidRPr="002A6B71">
              <w:rPr>
                <w:u w:val="single"/>
              </w:rPr>
              <w:t>multiplication equations.</w:t>
            </w:r>
          </w:p>
          <w:p w:rsidR="002A6B71" w:rsidRDefault="002A6B71" w:rsidP="002A6B7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A6B71">
              <w:rPr>
                <w:highlight w:val="yellow"/>
              </w:rPr>
              <w:t>Interpret</w:t>
            </w:r>
            <w:r>
              <w:t xml:space="preserve"> a </w:t>
            </w:r>
            <w:r w:rsidRPr="002A6B71">
              <w:rPr>
                <w:u w:val="single"/>
              </w:rPr>
              <w:t>multiplication equation</w:t>
            </w:r>
            <w:r>
              <w:t xml:space="preserve"> as a comparison.</w:t>
            </w:r>
          </w:p>
          <w:p w:rsidR="002A6B71" w:rsidRDefault="002A6B71" w:rsidP="002A6B7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A6B71">
              <w:rPr>
                <w:highlight w:val="yellow"/>
              </w:rPr>
              <w:t>Represent</w:t>
            </w:r>
            <w:r>
              <w:t xml:space="preserve"> </w:t>
            </w:r>
            <w:r w:rsidRPr="002A6B71">
              <w:rPr>
                <w:u w:val="single"/>
              </w:rPr>
              <w:t>verbal statements</w:t>
            </w:r>
            <w:r>
              <w:t xml:space="preserve"> of </w:t>
            </w:r>
            <w:r w:rsidRPr="002A6B71">
              <w:rPr>
                <w:u w:val="single"/>
              </w:rPr>
              <w:t>multiplicative comparisons</w:t>
            </w:r>
            <w:r>
              <w:t xml:space="preserve"> from additive comparisons. (See Table 2)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71" w:rsidRDefault="002A6B71" w:rsidP="002A6B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sense of the problem and persevere.</w:t>
            </w:r>
          </w:p>
          <w:p w:rsidR="002A6B71" w:rsidRDefault="002A6B71" w:rsidP="002A6B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2A6B71" w:rsidRDefault="002A6B71" w:rsidP="002A6B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2A6B71" w:rsidRDefault="002A6B71" w:rsidP="002A6B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2A6B71" w:rsidRDefault="002A6B71" w:rsidP="002A6B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2A6B71" w:rsidRDefault="002A6B71" w:rsidP="002A6B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2A6B71" w:rsidRDefault="002A6B71" w:rsidP="002A6B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  <w:p w:rsidR="00A77B3E" w:rsidRDefault="002A6B71" w:rsidP="002A6B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express regularity in repeated 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A6B71" w:rsidP="002A6B7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I can understand multiplying with comparisons.</w:t>
            </w:r>
          </w:p>
          <w:p w:rsidR="002A6B71" w:rsidRDefault="002A6B71" w:rsidP="002A6B7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identify the number of sets and the number in each set.</w:t>
            </w:r>
          </w:p>
          <w:p w:rsidR="002A6B71" w:rsidRDefault="002A6B71" w:rsidP="002A6B7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write and identify equations.</w:t>
            </w:r>
          </w:p>
          <w:p w:rsidR="002A6B71" w:rsidRDefault="002A6B71" w:rsidP="002A6B7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understand the properties of multiplication.</w:t>
            </w:r>
          </w:p>
          <w:p w:rsidR="002A6B71" w:rsidRDefault="002A6B71" w:rsidP="002A6B71">
            <w:pPr>
              <w:spacing w:after="0" w:line="240" w:lineRule="auto"/>
              <w:ind w:left="315"/>
            </w:pP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 w:rsidRPr="002A6B71">
              <w:rPr>
                <w:highlight w:val="yellow"/>
              </w:rPr>
              <w:t>Level 1 Recall; Level 2 – Skill/Concept</w:t>
            </w:r>
            <w:r>
              <w:t>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DD646A" w:rsidP="002A6B7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 xml:space="preserve">Understand </w:t>
            </w:r>
            <w:r w:rsidR="002A6B71">
              <w:t xml:space="preserve"> </w:t>
            </w:r>
            <w:r>
              <w:t>inverse</w:t>
            </w:r>
            <w:proofErr w:type="gramEnd"/>
            <w:r>
              <w:t xml:space="preserve"> operation.</w:t>
            </w:r>
          </w:p>
          <w:p w:rsidR="00DD646A" w:rsidRDefault="00DD646A" w:rsidP="002A6B7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Understand  vocabulary</w:t>
            </w:r>
            <w:proofErr w:type="gramEnd"/>
            <w:r>
              <w:t xml:space="preserve"> terms.</w:t>
            </w:r>
          </w:p>
          <w:p w:rsidR="00DD646A" w:rsidRDefault="00DD646A" w:rsidP="002A6B7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 Understand properties of multiplication and division.</w:t>
            </w:r>
          </w:p>
          <w:p w:rsidR="00DD646A" w:rsidRDefault="00DD646A" w:rsidP="002A6B7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Solve problems involving the four operations and identify and explain patterns in math.</w:t>
            </w:r>
          </w:p>
          <w:p w:rsidR="00DD646A" w:rsidRDefault="00DD646A" w:rsidP="00DD646A">
            <w:pPr>
              <w:spacing w:after="0" w:line="240" w:lineRule="auto"/>
              <w:ind w:left="240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6A" w:rsidRDefault="00DD646A" w:rsidP="00A976D6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Sally is five years old.  Her mom is eight times older.  How old is Sally’s mom?</w:t>
            </w:r>
            <w:r w:rsidR="00A976D6">
              <w:t xml:space="preserve"> (Answer: 5x8=40)</w:t>
            </w:r>
          </w:p>
          <w:p w:rsidR="002B0528" w:rsidRDefault="002B0528" w:rsidP="00DD646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 red ribbon is six centimeters long. A blue ribbon is three times longer.  How long is the blue ribbon?</w:t>
            </w:r>
          </w:p>
          <w:p w:rsidR="00DD646A" w:rsidRDefault="002B0528" w:rsidP="002B0528">
            <w:pPr>
              <w:pStyle w:val="ListParagraph"/>
              <w:spacing w:after="0" w:line="240" w:lineRule="auto"/>
              <w:ind w:left="600"/>
            </w:pPr>
            <w:r>
              <w:t xml:space="preserve"> (Answer: 18 cm long)  </w:t>
            </w:r>
            <w:r w:rsidRPr="002B0528">
              <w:rPr>
                <w:highlight w:val="yellow"/>
              </w:rPr>
              <w:t>(k-5mathteachingresources.com)</w:t>
            </w:r>
          </w:p>
          <w:p w:rsidR="002B0528" w:rsidRDefault="002B0528" w:rsidP="002B052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 Which property of multiplication is shown? (Answer: A)</w:t>
            </w:r>
          </w:p>
          <w:p w:rsidR="002B0528" w:rsidRDefault="002B0528" w:rsidP="002B0528">
            <w:pPr>
              <w:pStyle w:val="ListParagraph"/>
              <w:spacing w:after="0" w:line="240" w:lineRule="auto"/>
              <w:ind w:left="600"/>
            </w:pPr>
            <w:r>
              <w:t>6x2-6x1=6x(2-1)</w:t>
            </w:r>
          </w:p>
          <w:p w:rsidR="002B0528" w:rsidRDefault="002B0528" w:rsidP="002B052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Distributive</w:t>
            </w:r>
          </w:p>
          <w:p w:rsidR="002B0528" w:rsidRDefault="002B0528" w:rsidP="002B052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Commutative</w:t>
            </w:r>
          </w:p>
          <w:p w:rsidR="002B0528" w:rsidRDefault="002B0528" w:rsidP="002B052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Zero</w:t>
            </w:r>
          </w:p>
          <w:p w:rsidR="002B0528" w:rsidRDefault="002B0528" w:rsidP="002B052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Identity </w:t>
            </w:r>
          </w:p>
          <w:p w:rsidR="002B0528" w:rsidRDefault="002B0528" w:rsidP="002B052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 Create an equation using the distributive property.</w:t>
            </w:r>
          </w:p>
          <w:p w:rsidR="002B0528" w:rsidRDefault="002B0528" w:rsidP="002B0528">
            <w:pPr>
              <w:pStyle w:val="ListParagraph"/>
              <w:spacing w:after="0" w:line="240" w:lineRule="auto"/>
              <w:ind w:left="600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2B0528">
              <w:t xml:space="preserve">4 out of 4 correct </w:t>
            </w:r>
            <w:r w:rsidR="0021722D">
              <w:t>showing work and explain using correct terms/peer teach.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</w:t>
            </w:r>
            <w:r w:rsidR="002B0528">
              <w:t>4 out of 4</w:t>
            </w:r>
            <w:r>
              <w:t xml:space="preserve"> </w:t>
            </w:r>
            <w:r w:rsidR="002B0528">
              <w:t>correct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2B0528">
              <w:t>3 out of 4 correct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2B0528">
              <w:t>less than 3 correct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65583F" w:rsidRDefault="0065583F">
      <w:pPr>
        <w:spacing w:after="0" w:line="240" w:lineRule="auto"/>
      </w:pPr>
      <w:r>
        <w:br w:type="page"/>
      </w:r>
    </w:p>
    <w:p w:rsidR="00A77B3E" w:rsidRDefault="0065583F" w:rsidP="0065583F">
      <w:pPr>
        <w:spacing w:line="240" w:lineRule="auto"/>
        <w:jc w:val="right"/>
      </w:pPr>
      <w:r>
        <w:lastRenderedPageBreak/>
        <w:t>Name:  _________________________</w:t>
      </w:r>
    </w:p>
    <w:p w:rsidR="0065583F" w:rsidRDefault="0065583F">
      <w:pPr>
        <w:spacing w:line="240" w:lineRule="auto"/>
        <w:jc w:val="center"/>
      </w:pPr>
      <w:proofErr w:type="gramStart"/>
      <w:r>
        <w:t>4.OA.1</w:t>
      </w:r>
      <w:proofErr w:type="gramEnd"/>
      <w:r>
        <w:t xml:space="preserve"> Formative Assessment</w:t>
      </w:r>
    </w:p>
    <w:p w:rsidR="0065583F" w:rsidRDefault="0065583F" w:rsidP="0065583F">
      <w:pPr>
        <w:spacing w:line="240" w:lineRule="auto"/>
      </w:pPr>
      <w:r>
        <w:t>Directions:  Write an equation and solve each problem.</w:t>
      </w:r>
    </w:p>
    <w:p w:rsidR="0065583F" w:rsidRDefault="0065583F" w:rsidP="0065583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Sally is five years old.  Her mom is eight times older.  How old is Sally’s mom?</w:t>
      </w:r>
    </w:p>
    <w:p w:rsidR="0065583F" w:rsidRDefault="0065583F" w:rsidP="0065583F">
      <w:pPr>
        <w:pStyle w:val="ListParagraph"/>
        <w:spacing w:after="0" w:line="240" w:lineRule="auto"/>
        <w:ind w:left="600"/>
      </w:pPr>
    </w:p>
    <w:p w:rsidR="0065583F" w:rsidRDefault="0065583F" w:rsidP="0065583F">
      <w:pPr>
        <w:pStyle w:val="ListParagraph"/>
        <w:numPr>
          <w:ilvl w:val="0"/>
          <w:numId w:val="8"/>
        </w:numPr>
        <w:spacing w:after="0" w:line="240" w:lineRule="auto"/>
      </w:pPr>
      <w:r>
        <w:t>A red ribbon is six centimeters long. A blue ribbon is three times longer.  How long is the blue ribbon?</w:t>
      </w:r>
    </w:p>
    <w:p w:rsidR="0065583F" w:rsidRDefault="0065583F" w:rsidP="0065583F">
      <w:pPr>
        <w:pStyle w:val="ListParagraph"/>
        <w:spacing w:after="0" w:line="240" w:lineRule="auto"/>
        <w:ind w:left="600"/>
      </w:pPr>
      <w:r>
        <w:t xml:space="preserve"> </w:t>
      </w:r>
    </w:p>
    <w:p w:rsidR="0065583F" w:rsidRDefault="0065583F" w:rsidP="0065583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Which property of multiplication is shown?   </w:t>
      </w:r>
      <w:r>
        <w:tab/>
        <w:t>6x2-6x1=6x(2-1)</w:t>
      </w:r>
    </w:p>
    <w:p w:rsidR="0065583F" w:rsidRDefault="0065583F" w:rsidP="0065583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Distributive</w:t>
      </w:r>
    </w:p>
    <w:p w:rsidR="0065583F" w:rsidRDefault="0065583F" w:rsidP="0065583F">
      <w:pPr>
        <w:pStyle w:val="ListParagraph"/>
        <w:numPr>
          <w:ilvl w:val="0"/>
          <w:numId w:val="9"/>
        </w:numPr>
        <w:spacing w:after="0" w:line="240" w:lineRule="auto"/>
      </w:pPr>
      <w:r>
        <w:t>Commutative</w:t>
      </w:r>
    </w:p>
    <w:p w:rsidR="0065583F" w:rsidRDefault="0065583F" w:rsidP="0065583F">
      <w:pPr>
        <w:pStyle w:val="ListParagraph"/>
        <w:numPr>
          <w:ilvl w:val="0"/>
          <w:numId w:val="9"/>
        </w:numPr>
        <w:spacing w:after="0" w:line="240" w:lineRule="auto"/>
      </w:pPr>
      <w:r>
        <w:t>Zero</w:t>
      </w:r>
    </w:p>
    <w:p w:rsidR="0065583F" w:rsidRDefault="0065583F" w:rsidP="0065583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Identity </w:t>
      </w:r>
    </w:p>
    <w:p w:rsidR="0065583F" w:rsidRDefault="0065583F" w:rsidP="0065583F">
      <w:pPr>
        <w:pStyle w:val="ListParagraph"/>
        <w:spacing w:after="0" w:line="240" w:lineRule="auto"/>
        <w:ind w:left="600"/>
      </w:pPr>
    </w:p>
    <w:p w:rsidR="0065583F" w:rsidRDefault="0065583F" w:rsidP="0065583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Create an equation using the distributive property.</w:t>
      </w:r>
    </w:p>
    <w:p w:rsidR="0065583F" w:rsidRDefault="0065583F" w:rsidP="0065583F">
      <w:pPr>
        <w:spacing w:line="240" w:lineRule="auto"/>
      </w:pPr>
    </w:p>
    <w:p w:rsidR="0065583F" w:rsidRDefault="0065583F" w:rsidP="0065583F">
      <w:pPr>
        <w:spacing w:line="240" w:lineRule="auto"/>
      </w:pPr>
    </w:p>
    <w:p w:rsidR="0065583F" w:rsidRDefault="0065583F" w:rsidP="0065583F">
      <w:pPr>
        <w:spacing w:line="240" w:lineRule="auto"/>
      </w:pPr>
    </w:p>
    <w:p w:rsidR="0065583F" w:rsidRDefault="0065583F" w:rsidP="0065583F">
      <w:pPr>
        <w:spacing w:line="240" w:lineRule="auto"/>
      </w:pPr>
    </w:p>
    <w:p w:rsidR="0065583F" w:rsidRDefault="0065583F" w:rsidP="0065583F">
      <w:pPr>
        <w:spacing w:line="240" w:lineRule="auto"/>
      </w:pPr>
    </w:p>
    <w:p w:rsidR="0065583F" w:rsidRDefault="0065583F" w:rsidP="0065583F">
      <w:pPr>
        <w:spacing w:line="240" w:lineRule="auto"/>
        <w:jc w:val="right"/>
      </w:pPr>
      <w:r>
        <w:t>Name:  _________________________</w:t>
      </w:r>
    </w:p>
    <w:p w:rsidR="0065583F" w:rsidRDefault="0065583F" w:rsidP="0065583F">
      <w:pPr>
        <w:spacing w:line="240" w:lineRule="auto"/>
        <w:jc w:val="center"/>
      </w:pPr>
      <w:proofErr w:type="gramStart"/>
      <w:r>
        <w:t>4.OA.1</w:t>
      </w:r>
      <w:proofErr w:type="gramEnd"/>
      <w:r>
        <w:t xml:space="preserve"> Formative Assessment</w:t>
      </w:r>
    </w:p>
    <w:p w:rsidR="0065583F" w:rsidRDefault="0065583F" w:rsidP="0065583F">
      <w:pPr>
        <w:spacing w:line="240" w:lineRule="auto"/>
      </w:pPr>
      <w:r>
        <w:t>Directions:  Write an equation and solve each problem.</w:t>
      </w:r>
    </w:p>
    <w:p w:rsidR="0065583F" w:rsidRDefault="0065583F" w:rsidP="0065583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Sally is five years old.  Her mom is eight times older.  How old is Sally’s mom?</w:t>
      </w:r>
    </w:p>
    <w:p w:rsidR="0065583F" w:rsidRDefault="0065583F" w:rsidP="0065583F">
      <w:pPr>
        <w:pStyle w:val="ListParagraph"/>
        <w:spacing w:after="0" w:line="240" w:lineRule="auto"/>
        <w:ind w:left="600"/>
      </w:pPr>
    </w:p>
    <w:p w:rsidR="0065583F" w:rsidRDefault="0065583F" w:rsidP="0065583F">
      <w:pPr>
        <w:pStyle w:val="ListParagraph"/>
        <w:numPr>
          <w:ilvl w:val="0"/>
          <w:numId w:val="10"/>
        </w:numPr>
        <w:spacing w:after="0" w:line="240" w:lineRule="auto"/>
      </w:pPr>
      <w:r>
        <w:t>A red ribbon is six centimeters long. A blue ribbon is three times longer.  How long is the blue ribbon?</w:t>
      </w:r>
    </w:p>
    <w:p w:rsidR="0065583F" w:rsidRDefault="0065583F" w:rsidP="0065583F">
      <w:pPr>
        <w:pStyle w:val="ListParagraph"/>
        <w:spacing w:after="0" w:line="240" w:lineRule="auto"/>
        <w:ind w:left="600"/>
      </w:pPr>
      <w:r>
        <w:t xml:space="preserve"> </w:t>
      </w:r>
    </w:p>
    <w:p w:rsidR="0065583F" w:rsidRDefault="0065583F" w:rsidP="0065583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Which property of multiplication is shown?   </w:t>
      </w:r>
      <w:r>
        <w:tab/>
        <w:t>6x2-6x1=6x(2-1)</w:t>
      </w:r>
    </w:p>
    <w:p w:rsidR="0065583F" w:rsidRDefault="0065583F" w:rsidP="0065583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Distributive</w:t>
      </w:r>
    </w:p>
    <w:p w:rsidR="0065583F" w:rsidRDefault="0065583F" w:rsidP="0065583F">
      <w:pPr>
        <w:pStyle w:val="ListParagraph"/>
        <w:numPr>
          <w:ilvl w:val="0"/>
          <w:numId w:val="9"/>
        </w:numPr>
        <w:spacing w:after="0" w:line="240" w:lineRule="auto"/>
      </w:pPr>
      <w:r>
        <w:t>Commutative</w:t>
      </w:r>
    </w:p>
    <w:p w:rsidR="0065583F" w:rsidRDefault="0065583F" w:rsidP="0065583F">
      <w:pPr>
        <w:pStyle w:val="ListParagraph"/>
        <w:numPr>
          <w:ilvl w:val="0"/>
          <w:numId w:val="9"/>
        </w:numPr>
        <w:spacing w:after="0" w:line="240" w:lineRule="auto"/>
      </w:pPr>
      <w:r>
        <w:t>Zero</w:t>
      </w:r>
    </w:p>
    <w:p w:rsidR="0065583F" w:rsidRDefault="0065583F" w:rsidP="0065583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Identity </w:t>
      </w:r>
    </w:p>
    <w:p w:rsidR="0065583F" w:rsidRDefault="0065583F" w:rsidP="0065583F">
      <w:pPr>
        <w:pStyle w:val="ListParagraph"/>
        <w:spacing w:after="0" w:line="240" w:lineRule="auto"/>
        <w:ind w:left="600"/>
      </w:pPr>
    </w:p>
    <w:p w:rsidR="0065583F" w:rsidRDefault="0065583F" w:rsidP="0065583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Create an equation using the distributive property.</w:t>
      </w:r>
    </w:p>
    <w:p w:rsidR="0065583F" w:rsidRDefault="0065583F" w:rsidP="0065583F">
      <w:pPr>
        <w:spacing w:line="240" w:lineRule="auto"/>
      </w:pPr>
    </w:p>
    <w:p w:rsidR="0065583F" w:rsidRDefault="0065583F">
      <w:pPr>
        <w:spacing w:after="0" w:line="240" w:lineRule="auto"/>
      </w:pPr>
      <w:r>
        <w:br w:type="page"/>
      </w:r>
    </w:p>
    <w:p w:rsidR="0065583F" w:rsidRDefault="0065583F" w:rsidP="0065583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4</w:t>
      </w:r>
      <w:r w:rsidRPr="00182ED1">
        <w:rPr>
          <w:sz w:val="36"/>
          <w:szCs w:val="36"/>
        </w:rPr>
        <w:t>.OA.1 Tracking Sheet</w:t>
      </w:r>
    </w:p>
    <w:p w:rsidR="0065583F" w:rsidRPr="00182ED1" w:rsidRDefault="0065583F" w:rsidP="0065583F">
      <w:pPr>
        <w:spacing w:after="0" w:line="240" w:lineRule="auto"/>
        <w:jc w:val="center"/>
        <w:rPr>
          <w:sz w:val="36"/>
          <w:szCs w:val="36"/>
        </w:rPr>
      </w:pPr>
    </w:p>
    <w:p w:rsidR="0065583F" w:rsidRPr="00182ED1" w:rsidRDefault="0065583F" w:rsidP="0065583F">
      <w:pPr>
        <w:spacing w:after="0" w:line="240" w:lineRule="auto"/>
        <w:jc w:val="center"/>
        <w:rPr>
          <w:sz w:val="32"/>
          <w:szCs w:val="32"/>
        </w:rPr>
      </w:pPr>
      <w:r w:rsidRPr="00182ED1">
        <w:rPr>
          <w:sz w:val="32"/>
          <w:szCs w:val="32"/>
        </w:rPr>
        <w:t>Class:  ____</w:t>
      </w:r>
      <w:r>
        <w:rPr>
          <w:sz w:val="32"/>
          <w:szCs w:val="32"/>
        </w:rPr>
        <w:t>______________</w:t>
      </w:r>
      <w:r>
        <w:rPr>
          <w:sz w:val="32"/>
          <w:szCs w:val="32"/>
        </w:rPr>
        <w:tab/>
        <w:t>Grade: 4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Skill</w:t>
      </w:r>
      <w:proofErr w:type="gramEnd"/>
      <w:r>
        <w:rPr>
          <w:sz w:val="32"/>
          <w:szCs w:val="32"/>
        </w:rPr>
        <w:t>: 4</w:t>
      </w:r>
      <w:r w:rsidRPr="00182ED1">
        <w:rPr>
          <w:sz w:val="32"/>
          <w:szCs w:val="32"/>
        </w:rPr>
        <w:t>.OA.1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ayout w:type="fixed"/>
        <w:tblLook w:val="04A0"/>
      </w:tblPr>
      <w:tblGrid>
        <w:gridCol w:w="2718"/>
        <w:gridCol w:w="540"/>
        <w:gridCol w:w="810"/>
        <w:gridCol w:w="630"/>
        <w:gridCol w:w="810"/>
        <w:gridCol w:w="630"/>
        <w:gridCol w:w="720"/>
        <w:gridCol w:w="630"/>
        <w:gridCol w:w="810"/>
        <w:gridCol w:w="630"/>
        <w:gridCol w:w="810"/>
        <w:gridCol w:w="630"/>
        <w:gridCol w:w="648"/>
      </w:tblGrid>
      <w:tr w:rsidR="0065583F" w:rsidTr="0065583F">
        <w:trPr>
          <w:cantSplit/>
          <w:trHeight w:val="260"/>
        </w:trPr>
        <w:tc>
          <w:tcPr>
            <w:tcW w:w="2718" w:type="dxa"/>
            <w:vMerge w:val="restart"/>
            <w:vAlign w:val="bottom"/>
          </w:tcPr>
          <w:p w:rsidR="0065583F" w:rsidRDefault="0065583F" w:rsidP="002224A6">
            <w:r>
              <w:t>Student</w:t>
            </w:r>
          </w:p>
        </w:tc>
        <w:tc>
          <w:tcPr>
            <w:tcW w:w="2790" w:type="dxa"/>
            <w:gridSpan w:val="4"/>
          </w:tcPr>
          <w:p w:rsidR="0065583F" w:rsidRDefault="0065583F" w:rsidP="002224A6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790" w:type="dxa"/>
            <w:gridSpan w:val="4"/>
          </w:tcPr>
          <w:p w:rsidR="0065583F" w:rsidRDefault="0065583F" w:rsidP="002224A6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18" w:type="dxa"/>
            <w:gridSpan w:val="4"/>
          </w:tcPr>
          <w:p w:rsidR="0065583F" w:rsidRDefault="0065583F" w:rsidP="002224A6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65583F" w:rsidTr="0065583F">
        <w:trPr>
          <w:cantSplit/>
          <w:trHeight w:val="1412"/>
        </w:trPr>
        <w:tc>
          <w:tcPr>
            <w:tcW w:w="2718" w:type="dxa"/>
            <w:vMerge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  <w:textDirection w:val="btLr"/>
          </w:tcPr>
          <w:p w:rsidR="0065583F" w:rsidRPr="0065583F" w:rsidRDefault="0065583F" w:rsidP="0065583F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65583F" w:rsidRPr="0065583F" w:rsidRDefault="0065583F" w:rsidP="0065583F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65583F" w:rsidRPr="0065583F" w:rsidRDefault="0065583F" w:rsidP="0065583F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65583F" w:rsidRPr="0065583F" w:rsidRDefault="0065583F" w:rsidP="0065583F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65583F" w:rsidRPr="0065583F" w:rsidRDefault="0065583F" w:rsidP="0065583F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720" w:type="dxa"/>
            <w:textDirection w:val="btLr"/>
          </w:tcPr>
          <w:p w:rsidR="0065583F" w:rsidRPr="0065583F" w:rsidRDefault="0065583F" w:rsidP="0065583F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65583F" w:rsidRPr="0065583F" w:rsidRDefault="0065583F" w:rsidP="0065583F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65583F" w:rsidRPr="0065583F" w:rsidRDefault="0065583F" w:rsidP="0065583F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65583F" w:rsidRPr="0065583F" w:rsidRDefault="0065583F" w:rsidP="0065583F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65583F" w:rsidRPr="0065583F" w:rsidRDefault="0065583F" w:rsidP="0065583F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65583F" w:rsidRPr="0065583F" w:rsidRDefault="0065583F" w:rsidP="0065583F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648" w:type="dxa"/>
            <w:textDirection w:val="btLr"/>
          </w:tcPr>
          <w:p w:rsidR="0065583F" w:rsidRPr="0065583F" w:rsidRDefault="0065583F" w:rsidP="0065583F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  <w:tr w:rsidR="0065583F" w:rsidTr="0065583F">
        <w:trPr>
          <w:trHeight w:val="216"/>
        </w:trPr>
        <w:tc>
          <w:tcPr>
            <w:tcW w:w="2718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54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72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81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30" w:type="dxa"/>
          </w:tcPr>
          <w:p w:rsidR="0065583F" w:rsidRDefault="0065583F" w:rsidP="0065583F">
            <w:pPr>
              <w:spacing w:after="0"/>
              <w:jc w:val="center"/>
            </w:pPr>
          </w:p>
        </w:tc>
        <w:tc>
          <w:tcPr>
            <w:tcW w:w="648" w:type="dxa"/>
          </w:tcPr>
          <w:p w:rsidR="0065583F" w:rsidRDefault="0065583F" w:rsidP="0065583F">
            <w:pPr>
              <w:spacing w:after="0"/>
              <w:jc w:val="center"/>
            </w:pPr>
          </w:p>
        </w:tc>
      </w:tr>
    </w:tbl>
    <w:p w:rsidR="0065583F" w:rsidRDefault="0065583F" w:rsidP="0065583F">
      <w:pPr>
        <w:spacing w:after="0"/>
      </w:pPr>
    </w:p>
    <w:p w:rsidR="0065583F" w:rsidRDefault="0065583F" w:rsidP="0065583F">
      <w:pPr>
        <w:spacing w:line="240" w:lineRule="auto"/>
      </w:pPr>
    </w:p>
    <w:sectPr w:rsidR="0065583F" w:rsidSect="002740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F0E"/>
    <w:multiLevelType w:val="hybridMultilevel"/>
    <w:tmpl w:val="DF6A65D4"/>
    <w:lvl w:ilvl="0" w:tplc="700ABE88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6353349"/>
    <w:multiLevelType w:val="hybridMultilevel"/>
    <w:tmpl w:val="28E43884"/>
    <w:lvl w:ilvl="0" w:tplc="913AD1A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AB4290C"/>
    <w:multiLevelType w:val="hybridMultilevel"/>
    <w:tmpl w:val="546AE2EA"/>
    <w:lvl w:ilvl="0" w:tplc="805CED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E3A4B16"/>
    <w:multiLevelType w:val="hybridMultilevel"/>
    <w:tmpl w:val="A4CCA984"/>
    <w:lvl w:ilvl="0" w:tplc="D1B216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DF12868"/>
    <w:multiLevelType w:val="hybridMultilevel"/>
    <w:tmpl w:val="B09246EC"/>
    <w:lvl w:ilvl="0" w:tplc="16C264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0F31813"/>
    <w:multiLevelType w:val="hybridMultilevel"/>
    <w:tmpl w:val="73D6598C"/>
    <w:lvl w:ilvl="0" w:tplc="4BD4839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9104207"/>
    <w:multiLevelType w:val="hybridMultilevel"/>
    <w:tmpl w:val="E3FA7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22281"/>
    <w:multiLevelType w:val="hybridMultilevel"/>
    <w:tmpl w:val="8B3035CA"/>
    <w:lvl w:ilvl="0" w:tplc="270429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70362224"/>
    <w:multiLevelType w:val="hybridMultilevel"/>
    <w:tmpl w:val="374A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65BC5"/>
    <w:multiLevelType w:val="hybridMultilevel"/>
    <w:tmpl w:val="1868AAA0"/>
    <w:lvl w:ilvl="0" w:tplc="BA7E0D00">
      <w:start w:val="1"/>
      <w:numFmt w:val="decimal"/>
      <w:lvlText w:val="%1.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21722D"/>
    <w:rsid w:val="00274015"/>
    <w:rsid w:val="002A6B71"/>
    <w:rsid w:val="002B0528"/>
    <w:rsid w:val="0065583F"/>
    <w:rsid w:val="00786978"/>
    <w:rsid w:val="00A77B3E"/>
    <w:rsid w:val="00A976D6"/>
    <w:rsid w:val="00B006FC"/>
    <w:rsid w:val="00C7152E"/>
    <w:rsid w:val="00CC722F"/>
    <w:rsid w:val="00DD646A"/>
    <w:rsid w:val="00E0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01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2A6B71"/>
    <w:pPr>
      <w:ind w:left="720"/>
      <w:contextualSpacing/>
    </w:pPr>
  </w:style>
  <w:style w:type="table" w:styleId="TableGrid">
    <w:name w:val="Table Grid"/>
    <w:basedOn w:val="TableNormal"/>
    <w:rsid w:val="00655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2012-06-04T02:42:00Z</cp:lastPrinted>
  <dcterms:created xsi:type="dcterms:W3CDTF">2012-08-01T01:33:00Z</dcterms:created>
  <dcterms:modified xsi:type="dcterms:W3CDTF">2012-08-01T01:33:00Z</dcterms:modified>
</cp:coreProperties>
</file>